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1F8C" w14:textId="7684AEB5" w:rsidR="000067C2" w:rsidRPr="004B2B6C" w:rsidRDefault="000067C2" w:rsidP="000067C2">
      <w:pPr>
        <w:jc w:val="right"/>
        <w:rPr>
          <w:b/>
          <w:sz w:val="28"/>
        </w:rPr>
      </w:pPr>
      <w:r w:rsidRPr="004B2B6C">
        <w:rPr>
          <w:b/>
          <w:sz w:val="28"/>
        </w:rPr>
        <w:t>ANEXA IV.8</w:t>
      </w:r>
    </w:p>
    <w:p w14:paraId="447A0DA9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196ADC88" w14:textId="77777777" w:rsidR="000067C2" w:rsidRPr="004B2B6C" w:rsidRDefault="000067C2" w:rsidP="000067C2">
      <w:pPr>
        <w:rPr>
          <w:sz w:val="24"/>
        </w:rPr>
      </w:pPr>
    </w:p>
    <w:p w14:paraId="60E19D35" w14:textId="6FBB9A42" w:rsidR="000067C2" w:rsidRPr="004B2B6C" w:rsidRDefault="000067C2" w:rsidP="000067C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 w:rsidR="00B11809" w:rsidRPr="004B2B6C">
        <w:rPr>
          <w:b/>
          <w:sz w:val="32"/>
        </w:rPr>
        <w:t xml:space="preserve"> </w:t>
      </w:r>
      <w:r w:rsidRPr="004B2B6C">
        <w:rPr>
          <w:b/>
          <w:sz w:val="32"/>
        </w:rPr>
        <w:t xml:space="preserve">PENTRU PROBA DE </w:t>
      </w:r>
      <w:r w:rsidR="00B11809" w:rsidRPr="004B2B6C">
        <w:rPr>
          <w:b/>
          <w:sz w:val="32"/>
        </w:rPr>
        <w:t>ETANȘEITATE A CONDUCTELOR EXTERIOARE DE CANALIZARE</w:t>
      </w:r>
    </w:p>
    <w:p w14:paraId="4A58D391" w14:textId="77777777" w:rsidR="000067C2" w:rsidRPr="004B2B6C" w:rsidRDefault="000067C2" w:rsidP="000067C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CB94F4C" w14:textId="77777777" w:rsidR="000067C2" w:rsidRPr="004B2B6C" w:rsidRDefault="000067C2" w:rsidP="000067C2">
      <w:pPr>
        <w:rPr>
          <w:sz w:val="24"/>
        </w:rPr>
      </w:pPr>
    </w:p>
    <w:p w14:paraId="7C23E67B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Denumire instalație: </w:t>
      </w:r>
      <w:r w:rsidRPr="004B2B6C">
        <w:rPr>
          <w:sz w:val="24"/>
        </w:rPr>
        <w:tab/>
        <w:t>____________________________________________________________</w:t>
      </w:r>
    </w:p>
    <w:p w14:paraId="084DEEA7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30C93AC9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368B911E" w14:textId="6BC27ABC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__________________________________________________</w:t>
      </w:r>
    </w:p>
    <w:p w14:paraId="1EEB6733" w14:textId="1B374024" w:rsidR="00B11809" w:rsidRPr="004B2B6C" w:rsidRDefault="00B11809" w:rsidP="000067C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34AF674" w14:textId="7AA27DEA" w:rsidR="000067C2" w:rsidRPr="004B2B6C" w:rsidRDefault="00B11809" w:rsidP="000067C2">
      <w:pPr>
        <w:rPr>
          <w:sz w:val="24"/>
        </w:rPr>
      </w:pPr>
      <w:r w:rsidRPr="004B2B6C">
        <w:rPr>
          <w:sz w:val="24"/>
        </w:rPr>
        <w:t>Încercarea de etanșeitate s-a efectuat prin verificarea etanșeității pe traseul conductelor și la punctele de îmbinare.</w:t>
      </w:r>
    </w:p>
    <w:p w14:paraId="46C5866C" w14:textId="2C635BD4" w:rsidR="00B11809" w:rsidRPr="004B2B6C" w:rsidRDefault="00B11809" w:rsidP="000067C2">
      <w:pPr>
        <w:rPr>
          <w:sz w:val="24"/>
        </w:rPr>
      </w:pPr>
      <w:r w:rsidRPr="004B2B6C">
        <w:rPr>
          <w:sz w:val="24"/>
        </w:rPr>
        <w:t>Concluzii:</w:t>
      </w:r>
    </w:p>
    <w:p w14:paraId="0DDD8FB8" w14:textId="69F05831" w:rsidR="000067C2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proba de etanșeitate a conductelor exterioare de canalizare a fost corespunzătoare prevederilor din proiect și a normativelor în vigoare</w:t>
      </w:r>
      <w:r w:rsidR="000067C2" w:rsidRPr="004B2B6C">
        <w:rPr>
          <w:sz w:val="24"/>
        </w:rPr>
        <w:t>;</w:t>
      </w:r>
    </w:p>
    <w:p w14:paraId="191716EE" w14:textId="1A67E828" w:rsidR="000067C2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nu s-au constatat scurgeri de apă pe traseul conductelor și în punctele de îmbinare;</w:t>
      </w:r>
    </w:p>
    <w:p w14:paraId="1F41F883" w14:textId="1FBED029" w:rsidR="00B11809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încercarea la conductele din PVC s-a efectuat după minimum 24 ore de la executarea ultimei lipituri;</w:t>
      </w:r>
    </w:p>
    <w:p w14:paraId="76447073" w14:textId="394B579B" w:rsidR="00B11809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conductele se pot izola și închide.</w:t>
      </w:r>
    </w:p>
    <w:p w14:paraId="38DF2C99" w14:textId="1A6CA14A" w:rsidR="000067C2" w:rsidRPr="004B2B6C" w:rsidRDefault="000067C2" w:rsidP="00B1180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0067C2" w:rsidRPr="004B2B6C" w14:paraId="79434129" w14:textId="77777777" w:rsidTr="00753402">
        <w:tc>
          <w:tcPr>
            <w:tcW w:w="2336" w:type="dxa"/>
          </w:tcPr>
          <w:p w14:paraId="64BEB987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3E068FB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3281F1A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453E11F2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0067C2" w:rsidRPr="004B2B6C" w14:paraId="2F331210" w14:textId="77777777" w:rsidTr="00753402">
        <w:tc>
          <w:tcPr>
            <w:tcW w:w="2336" w:type="dxa"/>
          </w:tcPr>
          <w:p w14:paraId="2427B057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1A4C98E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9D51F28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01921D1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</w:tr>
      <w:tr w:rsidR="000067C2" w:rsidRPr="004B2B6C" w14:paraId="69D771CE" w14:textId="77777777" w:rsidTr="00753402">
        <w:tc>
          <w:tcPr>
            <w:tcW w:w="2336" w:type="dxa"/>
          </w:tcPr>
          <w:p w14:paraId="5548C00F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62FCEDE4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C3F39FE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0A089E8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0935D497" w14:textId="77777777" w:rsidR="000067C2" w:rsidRPr="004B2B6C" w:rsidRDefault="000067C2" w:rsidP="000067C2">
      <w:pPr>
        <w:rPr>
          <w:i/>
          <w:sz w:val="20"/>
        </w:rPr>
      </w:pPr>
    </w:p>
    <w:p w14:paraId="00966FE4" w14:textId="178A996F" w:rsidR="000067C2" w:rsidRPr="004B2B6C" w:rsidRDefault="000067C2" w:rsidP="000067C2">
      <w:pPr>
        <w:rPr>
          <w:b/>
          <w:sz w:val="28"/>
        </w:rPr>
      </w:pPr>
      <w:r w:rsidRPr="004B2B6C">
        <w:rPr>
          <w:i/>
          <w:sz w:val="20"/>
        </w:rPr>
        <w:t>*) Se va indica prescripția tehnic</w:t>
      </w:r>
      <w:r w:rsidR="00D71093">
        <w:rPr>
          <w:i/>
          <w:sz w:val="20"/>
        </w:rPr>
        <w:t>ă</w:t>
      </w:r>
      <w:bookmarkStart w:id="0" w:name="_GoBack"/>
      <w:bookmarkEnd w:id="0"/>
    </w:p>
    <w:sectPr w:rsidR="000067C2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71093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2019-04-18T08:10:00Z</dcterms:modified>
</cp:coreProperties>
</file>