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0F5CA" w14:textId="180D583C" w:rsidR="000B4C1B" w:rsidRDefault="00F106DB" w:rsidP="00F106DB">
      <w:pPr>
        <w:pStyle w:val="NoSpacing"/>
        <w:jc w:val="right"/>
        <w:rPr>
          <w:i/>
          <w:iCs/>
          <w:sz w:val="18"/>
          <w:szCs w:val="18"/>
        </w:rPr>
      </w:pPr>
      <w:r w:rsidRPr="00F106DB">
        <w:rPr>
          <w:i/>
          <w:iCs/>
          <w:sz w:val="18"/>
          <w:szCs w:val="18"/>
        </w:rPr>
        <w:t>ANEXA Nr. 1 a</w:t>
      </w:r>
      <w:r w:rsidRPr="00F106DB">
        <w:rPr>
          <w:i/>
          <w:iCs/>
          <w:sz w:val="18"/>
          <w:szCs w:val="18"/>
        </w:rPr>
        <w:t xml:space="preserve"> </w:t>
      </w:r>
      <w:r w:rsidRPr="00F106DB">
        <w:rPr>
          <w:i/>
          <w:iCs/>
          <w:sz w:val="18"/>
          <w:szCs w:val="18"/>
        </w:rPr>
        <w:br/>
      </w:r>
      <w:r w:rsidRPr="00F106DB">
        <w:rPr>
          <w:i/>
          <w:iCs/>
          <w:sz w:val="18"/>
          <w:szCs w:val="18"/>
        </w:rPr>
        <w:t>la Procedura privind elaborarea</w:t>
      </w:r>
      <w:r w:rsidRPr="00F106DB">
        <w:rPr>
          <w:i/>
          <w:iCs/>
          <w:sz w:val="18"/>
          <w:szCs w:val="18"/>
        </w:rPr>
        <w:t xml:space="preserve"> </w:t>
      </w:r>
      <w:r w:rsidRPr="00F106DB">
        <w:rPr>
          <w:i/>
          <w:iCs/>
          <w:sz w:val="18"/>
          <w:szCs w:val="18"/>
        </w:rPr>
        <w:br/>
      </w:r>
      <w:r w:rsidRPr="00F106DB">
        <w:rPr>
          <w:i/>
          <w:iCs/>
          <w:sz w:val="18"/>
          <w:szCs w:val="18"/>
        </w:rPr>
        <w:t>și avizarea agrementelor tehnice în construcți</w:t>
      </w:r>
      <w:r w:rsidRPr="00F106DB">
        <w:rPr>
          <w:i/>
          <w:iCs/>
          <w:sz w:val="18"/>
          <w:szCs w:val="18"/>
        </w:rPr>
        <w:t>i</w:t>
      </w:r>
    </w:p>
    <w:p w14:paraId="52FEB8EF" w14:textId="267EB242" w:rsidR="00F106DB" w:rsidRDefault="00F106DB" w:rsidP="00F106DB">
      <w:pPr>
        <w:pStyle w:val="NoSpacing"/>
        <w:jc w:val="center"/>
      </w:pPr>
    </w:p>
    <w:p w14:paraId="6919CBA9" w14:textId="77777777" w:rsidR="00F106DB" w:rsidRPr="00F106DB" w:rsidRDefault="00F106DB" w:rsidP="00F106DB">
      <w:pPr>
        <w:pStyle w:val="NoSpacing"/>
        <w:jc w:val="center"/>
        <w:rPr>
          <w:b/>
          <w:bCs/>
        </w:rPr>
      </w:pPr>
      <w:r w:rsidRPr="00F106DB">
        <w:rPr>
          <w:b/>
          <w:bCs/>
        </w:rPr>
        <w:t>CERERE</w:t>
      </w:r>
    </w:p>
    <w:p w14:paraId="6589505C" w14:textId="29231B90" w:rsidR="00F106DB" w:rsidRDefault="00F106DB" w:rsidP="00F106DB">
      <w:pPr>
        <w:pStyle w:val="NoSpacing"/>
        <w:jc w:val="center"/>
        <w:rPr>
          <w:b/>
          <w:bCs/>
        </w:rPr>
      </w:pPr>
      <w:r w:rsidRPr="00F106DB">
        <w:rPr>
          <w:b/>
          <w:bCs/>
        </w:rPr>
        <w:t>pentru agrement tehnic în construcții nr. .................. din ............................</w:t>
      </w:r>
    </w:p>
    <w:p w14:paraId="42E53489" w14:textId="6E1D41B6" w:rsidR="00F106DB" w:rsidRDefault="00F106DB" w:rsidP="00F106DB"/>
    <w:p w14:paraId="1BAA5BB9" w14:textId="56D8B54E" w:rsidR="00F106DB" w:rsidRPr="00F106DB" w:rsidRDefault="00F106DB" w:rsidP="00F106DB">
      <w:pPr>
        <w:pStyle w:val="NoSpacing"/>
        <w:numPr>
          <w:ilvl w:val="0"/>
          <w:numId w:val="2"/>
        </w:numPr>
        <w:jc w:val="both"/>
        <w:rPr>
          <w:b/>
          <w:bCs/>
          <w:i/>
          <w:iCs/>
        </w:rPr>
      </w:pPr>
      <w:r w:rsidRPr="00F106DB">
        <w:rPr>
          <w:b/>
          <w:bCs/>
        </w:rPr>
        <w:t xml:space="preserve">Adresant: </w:t>
      </w:r>
      <w:r w:rsidRPr="00F106DB">
        <w:rPr>
          <w:i/>
          <w:iCs/>
        </w:rPr>
        <w:t>organismul elaborator de agremente tehnice în construcții</w:t>
      </w:r>
    </w:p>
    <w:p w14:paraId="718D9BD3" w14:textId="739B53BB" w:rsidR="00F106DB" w:rsidRPr="00F106DB" w:rsidRDefault="00F106DB" w:rsidP="00F106DB">
      <w:pPr>
        <w:pStyle w:val="NoSpacing"/>
        <w:numPr>
          <w:ilvl w:val="0"/>
          <w:numId w:val="2"/>
        </w:numPr>
        <w:jc w:val="both"/>
        <w:rPr>
          <w:b/>
          <w:bCs/>
        </w:rPr>
      </w:pPr>
      <w:r w:rsidRPr="00F106DB">
        <w:rPr>
          <w:b/>
          <w:bCs/>
        </w:rPr>
        <w:t xml:space="preserve">Solicitant: </w:t>
      </w:r>
      <w:r w:rsidRPr="00F106DB">
        <w:rPr>
          <w:i/>
          <w:iCs/>
        </w:rPr>
        <w:t>firma (reprezentanță), adresa, telefon, fax</w:t>
      </w:r>
    </w:p>
    <w:p w14:paraId="70CB4F71" w14:textId="28E81FA7" w:rsidR="00F106DB" w:rsidRPr="00F106DB" w:rsidRDefault="00F106DB" w:rsidP="00F106DB">
      <w:pPr>
        <w:pStyle w:val="NoSpacing"/>
        <w:numPr>
          <w:ilvl w:val="0"/>
          <w:numId w:val="2"/>
        </w:numPr>
        <w:jc w:val="both"/>
        <w:rPr>
          <w:b/>
          <w:bCs/>
        </w:rPr>
      </w:pPr>
      <w:r w:rsidRPr="00F106DB">
        <w:rPr>
          <w:b/>
          <w:bCs/>
        </w:rPr>
        <w:t xml:space="preserve">Produs/Procedeu: </w:t>
      </w:r>
      <w:r w:rsidRPr="00F106DB">
        <w:rPr>
          <w:i/>
          <w:iCs/>
        </w:rPr>
        <w:t>denumirea produsului pentru construcții/procedeului, inclusiv denumirea comercială (nu se admite</w:t>
      </w:r>
      <w:r w:rsidRPr="00F106DB">
        <w:rPr>
          <w:i/>
          <w:iCs/>
        </w:rPr>
        <w:t xml:space="preserve"> </w:t>
      </w:r>
      <w:r w:rsidRPr="00F106DB">
        <w:rPr>
          <w:i/>
          <w:iCs/>
        </w:rPr>
        <w:t>numai denumirea comercială)</w:t>
      </w:r>
    </w:p>
    <w:p w14:paraId="42B3A4E0" w14:textId="6C1300BD" w:rsidR="00F106DB" w:rsidRPr="00F106DB" w:rsidRDefault="00F106DB" w:rsidP="00F106DB">
      <w:pPr>
        <w:pStyle w:val="NoSpacing"/>
        <w:numPr>
          <w:ilvl w:val="0"/>
          <w:numId w:val="2"/>
        </w:numPr>
        <w:jc w:val="both"/>
        <w:rPr>
          <w:b/>
          <w:bCs/>
        </w:rPr>
      </w:pPr>
      <w:r w:rsidRPr="00F106DB">
        <w:rPr>
          <w:b/>
          <w:bCs/>
        </w:rPr>
        <w:t xml:space="preserve">Unitatea producătoare: </w:t>
      </w:r>
      <w:r w:rsidRPr="00F106DB">
        <w:rPr>
          <w:i/>
          <w:iCs/>
        </w:rPr>
        <w:t>firmă, țară, adresă, telefon, fax</w:t>
      </w:r>
    </w:p>
    <w:p w14:paraId="00C904EA" w14:textId="30103FE8" w:rsidR="00F106DB" w:rsidRPr="00F106DB" w:rsidRDefault="00F106DB" w:rsidP="00F106DB">
      <w:pPr>
        <w:pStyle w:val="NoSpacing"/>
        <w:numPr>
          <w:ilvl w:val="0"/>
          <w:numId w:val="2"/>
        </w:numPr>
        <w:jc w:val="both"/>
        <w:rPr>
          <w:b/>
          <w:bCs/>
        </w:rPr>
      </w:pPr>
      <w:r w:rsidRPr="00F106DB">
        <w:rPr>
          <w:b/>
          <w:bCs/>
        </w:rPr>
        <w:t xml:space="preserve">Acordul producătorului: </w:t>
      </w:r>
      <w:r w:rsidRPr="00F106DB">
        <w:rPr>
          <w:i/>
          <w:iCs/>
        </w:rPr>
        <w:t>în cazul în care solicitantul este altul decât producătorul</w:t>
      </w:r>
    </w:p>
    <w:p w14:paraId="3ACE28D3" w14:textId="7A707AD3" w:rsidR="00F106DB" w:rsidRPr="00F106DB" w:rsidRDefault="00F106DB" w:rsidP="00F106DB">
      <w:pPr>
        <w:pStyle w:val="NoSpacing"/>
        <w:numPr>
          <w:ilvl w:val="0"/>
          <w:numId w:val="2"/>
        </w:numPr>
        <w:jc w:val="both"/>
        <w:rPr>
          <w:b/>
          <w:bCs/>
        </w:rPr>
      </w:pPr>
      <w:r w:rsidRPr="00F106DB">
        <w:rPr>
          <w:b/>
          <w:bCs/>
        </w:rPr>
        <w:t xml:space="preserve">Titular agrement: </w:t>
      </w:r>
      <w:r w:rsidRPr="00F106DB">
        <w:rPr>
          <w:i/>
          <w:iCs/>
        </w:rPr>
        <w:t>operatorul economic care comercializează produsul/procedeul (firmă, țară, adresă, telefon, fax)</w:t>
      </w:r>
    </w:p>
    <w:p w14:paraId="1200F9C1" w14:textId="4824DECC" w:rsidR="00F106DB" w:rsidRPr="00F106DB" w:rsidRDefault="00F106DB" w:rsidP="00F106DB">
      <w:pPr>
        <w:pStyle w:val="NoSpacing"/>
        <w:numPr>
          <w:ilvl w:val="0"/>
          <w:numId w:val="2"/>
        </w:numPr>
        <w:jc w:val="both"/>
        <w:rPr>
          <w:b/>
          <w:bCs/>
        </w:rPr>
      </w:pPr>
      <w:r w:rsidRPr="00F106DB">
        <w:rPr>
          <w:b/>
          <w:bCs/>
        </w:rPr>
        <w:t xml:space="preserve">Caracteristici tehnice principale ale produsului/procedeului: </w:t>
      </w:r>
      <w:r w:rsidRPr="00F106DB">
        <w:rPr>
          <w:i/>
          <w:iCs/>
        </w:rPr>
        <w:t>se vor indica în anexa la cerere</w:t>
      </w:r>
      <w:r w:rsidRPr="00F106DB">
        <w:t>.</w:t>
      </w:r>
    </w:p>
    <w:p w14:paraId="736ECA11" w14:textId="4984128C" w:rsidR="00F106DB" w:rsidRDefault="00F106DB" w:rsidP="00F106DB">
      <w:pPr>
        <w:pStyle w:val="NoSpacing"/>
        <w:numPr>
          <w:ilvl w:val="0"/>
          <w:numId w:val="2"/>
        </w:numPr>
        <w:jc w:val="both"/>
        <w:rPr>
          <w:b/>
          <w:bCs/>
        </w:rPr>
      </w:pPr>
      <w:r w:rsidRPr="00F106DB">
        <w:rPr>
          <w:b/>
          <w:bCs/>
        </w:rPr>
        <w:t>Domenii propuse de utilizare în construcții</w:t>
      </w:r>
      <w:r>
        <w:rPr>
          <w:b/>
          <w:bCs/>
        </w:rPr>
        <w:t>:</w:t>
      </w:r>
    </w:p>
    <w:p w14:paraId="740CF150" w14:textId="77777777" w:rsidR="00F106DB" w:rsidRDefault="00F106DB" w:rsidP="00F106DB">
      <w:pPr>
        <w:pStyle w:val="NoSpacing"/>
        <w:jc w:val="both"/>
      </w:pPr>
    </w:p>
    <w:p w14:paraId="72B6315D" w14:textId="6533172C" w:rsidR="00F106DB" w:rsidRPr="00F106DB" w:rsidRDefault="00F106DB" w:rsidP="00F106DB">
      <w:pPr>
        <w:pStyle w:val="NoSpacing"/>
        <w:jc w:val="both"/>
      </w:pPr>
      <w:r w:rsidRPr="00F106DB">
        <w:t>Prin prezenta cerere confirm asumarea următoarelor obligații:</w:t>
      </w:r>
    </w:p>
    <w:p w14:paraId="46775083" w14:textId="77777777" w:rsidR="00F106DB" w:rsidRDefault="00F106DB" w:rsidP="00F106DB">
      <w:pPr>
        <w:pStyle w:val="NoSpacing"/>
        <w:numPr>
          <w:ilvl w:val="0"/>
          <w:numId w:val="1"/>
        </w:numPr>
        <w:jc w:val="both"/>
      </w:pPr>
      <w:r w:rsidRPr="00F106DB">
        <w:t>asigurarea eșantioanelor de produs necesare efectuării încercărilor de laborator;</w:t>
      </w:r>
    </w:p>
    <w:p w14:paraId="1BD6D170" w14:textId="7918C7C4" w:rsidR="00F106DB" w:rsidRDefault="00F106DB" w:rsidP="00F106DB">
      <w:pPr>
        <w:pStyle w:val="NoSpacing"/>
        <w:numPr>
          <w:ilvl w:val="0"/>
          <w:numId w:val="1"/>
        </w:numPr>
        <w:jc w:val="both"/>
      </w:pPr>
      <w:r w:rsidRPr="00F106DB">
        <w:t>permiterea efectuării de încercări de laborator suplimentare, la cererea grupei specializate, de către un laborator acreditat</w:t>
      </w:r>
      <w:r>
        <w:t xml:space="preserve"> </w:t>
      </w:r>
      <w:r w:rsidRPr="00F106DB">
        <w:t>de un organism național de acreditare în sensul și potrivit prevederilor Regulamentului (CE) nr. 765/2008 al Parlamentului European și</w:t>
      </w:r>
      <w:r>
        <w:t xml:space="preserve"> </w:t>
      </w:r>
      <w:r w:rsidRPr="00F106DB">
        <w:t>al Consiliului din 9 iulie 2008 de stabilire a cerințelor de acreditare și de supraveghere a pieței în ceea ce privește comercializarea</w:t>
      </w:r>
      <w:r>
        <w:t xml:space="preserve"> </w:t>
      </w:r>
      <w:r w:rsidRPr="00F106DB">
        <w:t>produselor și de abrogare a Regulamentului (CEE) nr. 339/93 sau în laboratoare autorizate de Inspectoratul de Stat în Construcții;</w:t>
      </w:r>
    </w:p>
    <w:p w14:paraId="6F163D78" w14:textId="77777777" w:rsidR="00F106DB" w:rsidRDefault="00F106DB" w:rsidP="00F106DB">
      <w:pPr>
        <w:pStyle w:val="NoSpacing"/>
        <w:numPr>
          <w:ilvl w:val="0"/>
          <w:numId w:val="1"/>
        </w:numPr>
        <w:jc w:val="both"/>
      </w:pPr>
      <w:r w:rsidRPr="00F106DB">
        <w:t>permiterea constatării condițiilor de fabricație a produsului sau procedeului, dacă este cazul;</w:t>
      </w:r>
    </w:p>
    <w:p w14:paraId="679AE368" w14:textId="475A34D1" w:rsidR="00F106DB" w:rsidRDefault="00F106DB" w:rsidP="00F106DB">
      <w:pPr>
        <w:pStyle w:val="NoSpacing"/>
        <w:numPr>
          <w:ilvl w:val="0"/>
          <w:numId w:val="1"/>
        </w:numPr>
        <w:jc w:val="both"/>
      </w:pPr>
      <w:r w:rsidRPr="00F106DB">
        <w:t>decontarea pe bază de contract a tuturor cheltuielilor derivate din procedura de elaborare a agrementului tehnic.</w:t>
      </w:r>
    </w:p>
    <w:p w14:paraId="6AA91D66" w14:textId="74D9CC56" w:rsidR="00F106DB" w:rsidRDefault="00F106DB" w:rsidP="00F106DB">
      <w:pPr>
        <w:pStyle w:val="NoSpacing"/>
      </w:pPr>
    </w:p>
    <w:p w14:paraId="6280E9DD" w14:textId="270979ED" w:rsidR="00F106DB" w:rsidRDefault="00F106DB" w:rsidP="00F106DB">
      <w:pPr>
        <w:pStyle w:val="NoSpacing"/>
        <w:jc w:val="both"/>
      </w:pPr>
      <w:r>
        <w:t>Am luat cunoștință că durata maximă de elaborare a agrementului tehnic este de 4 luni, începând cu data la care sunt</w:t>
      </w:r>
      <w:r>
        <w:t xml:space="preserve"> </w:t>
      </w:r>
      <w:r>
        <w:t xml:space="preserve">îndeplinite toate obligațiile contractate cu organismul elaborator de agrement tehnic cu privire la </w:t>
      </w:r>
      <w:r>
        <w:t xml:space="preserve"> a</w:t>
      </w:r>
      <w:r>
        <w:t>sigurarea eșantioanelor de</w:t>
      </w:r>
      <w:r>
        <w:t xml:space="preserve"> </w:t>
      </w:r>
      <w:r>
        <w:t>produs necesare efectuării încercărilor de laborator.</w:t>
      </w:r>
    </w:p>
    <w:p w14:paraId="31973EEF" w14:textId="12561564" w:rsidR="00F106DB" w:rsidRDefault="00F106DB" w:rsidP="00F106DB">
      <w:pPr>
        <w:pStyle w:val="NoSpacing"/>
        <w:jc w:val="both"/>
      </w:pPr>
    </w:p>
    <w:p w14:paraId="2F1AF3A4" w14:textId="77777777" w:rsidR="00F106DB" w:rsidRDefault="00F106DB" w:rsidP="00F106DB">
      <w:pPr>
        <w:pStyle w:val="NoSpacing"/>
        <w:jc w:val="both"/>
      </w:pPr>
      <w:r>
        <w:t>Semnătură solicitant</w:t>
      </w:r>
    </w:p>
    <w:p w14:paraId="0B7F6A82" w14:textId="3801A954" w:rsidR="00F106DB" w:rsidRPr="00F106DB" w:rsidRDefault="00F106DB" w:rsidP="00F106DB">
      <w:pPr>
        <w:pStyle w:val="NoSpacing"/>
        <w:jc w:val="both"/>
      </w:pPr>
      <w:r>
        <w:t>.....................................................................</w:t>
      </w:r>
    </w:p>
    <w:sectPr w:rsidR="00F106DB" w:rsidRPr="00F106DB" w:rsidSect="00F106DB">
      <w:pgSz w:w="11906" w:h="16838"/>
      <w:pgMar w:top="851" w:right="707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B26AE"/>
    <w:multiLevelType w:val="hybridMultilevel"/>
    <w:tmpl w:val="528672F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5145"/>
    <w:multiLevelType w:val="hybridMultilevel"/>
    <w:tmpl w:val="4DCAC06E"/>
    <w:lvl w:ilvl="0" w:tplc="3F9A476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01CD5"/>
    <w:multiLevelType w:val="hybridMultilevel"/>
    <w:tmpl w:val="D7627322"/>
    <w:lvl w:ilvl="0" w:tplc="7414930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6DB"/>
    <w:rsid w:val="000B4C1B"/>
    <w:rsid w:val="00F1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7FD4C"/>
  <w15:chartTrackingRefBased/>
  <w15:docId w15:val="{983C5C8C-5DC9-458F-9200-4935CEC56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06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291</Words>
  <Characters>1846</Characters>
  <Application>Microsoft Office Word</Application>
  <DocSecurity>0</DocSecurity>
  <Lines>40</Lines>
  <Paragraphs>21</Paragraphs>
  <ScaleCrop>false</ScaleCrop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Caziuc Stefan</dc:creator>
  <cp:keywords/>
  <dc:description/>
  <cp:lastModifiedBy>Caziuc Stefan</cp:lastModifiedBy>
  <cp:revision>1</cp:revision>
  <dcterms:created xsi:type="dcterms:W3CDTF">2021-04-21T08:56:00Z</dcterms:created>
  <dcterms:modified xsi:type="dcterms:W3CDTF">2021-04-21T09:04:00Z</dcterms:modified>
</cp:coreProperties>
</file>