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A948" w14:textId="77777777" w:rsidR="00660BA4" w:rsidRPr="00660BA4" w:rsidRDefault="00660BA4" w:rsidP="00660BA4">
      <w:pPr>
        <w:pStyle w:val="NoSpacing"/>
        <w:jc w:val="right"/>
        <w:rPr>
          <w:b/>
          <w:bCs/>
          <w:sz w:val="24"/>
          <w:szCs w:val="24"/>
          <w:u w:val="single"/>
        </w:rPr>
      </w:pPr>
      <w:r w:rsidRPr="00660BA4">
        <w:rPr>
          <w:b/>
          <w:bCs/>
          <w:sz w:val="24"/>
          <w:szCs w:val="24"/>
          <w:u w:val="single"/>
        </w:rPr>
        <w:t>ANEXA Nr. 1</w:t>
      </w:r>
    </w:p>
    <w:p w14:paraId="32182530" w14:textId="0830B5AF" w:rsidR="0006787C" w:rsidRPr="00660BA4" w:rsidRDefault="00660BA4" w:rsidP="00660BA4">
      <w:pPr>
        <w:pStyle w:val="NoSpacing"/>
        <w:jc w:val="right"/>
        <w:rPr>
          <w:sz w:val="24"/>
          <w:szCs w:val="24"/>
        </w:rPr>
      </w:pPr>
      <w:r w:rsidRPr="00660BA4">
        <w:rPr>
          <w:sz w:val="24"/>
          <w:szCs w:val="24"/>
        </w:rPr>
        <w:t>la procedură</w:t>
      </w:r>
    </w:p>
    <w:p w14:paraId="4FB6A98E" w14:textId="0AB92215" w:rsidR="00660BA4" w:rsidRDefault="00660BA4" w:rsidP="00660BA4">
      <w:pPr>
        <w:pStyle w:val="NoSpacing"/>
        <w:jc w:val="right"/>
        <w:rPr>
          <w:sz w:val="24"/>
          <w:szCs w:val="24"/>
        </w:rPr>
      </w:pPr>
      <w:r w:rsidRPr="00660BA4">
        <w:rPr>
          <w:sz w:val="24"/>
          <w:szCs w:val="24"/>
        </w:rPr>
        <w:t>Ordin 838/2021</w:t>
      </w:r>
    </w:p>
    <w:p w14:paraId="7B5D2F94" w14:textId="001C332F" w:rsidR="00660BA4" w:rsidRDefault="00660BA4" w:rsidP="00660BA4">
      <w:pPr>
        <w:pStyle w:val="NoSpacing"/>
        <w:jc w:val="center"/>
        <w:rPr>
          <w:b/>
          <w:bCs/>
          <w:sz w:val="24"/>
          <w:szCs w:val="24"/>
        </w:rPr>
      </w:pPr>
      <w:r w:rsidRPr="00660BA4">
        <w:rPr>
          <w:b/>
          <w:bCs/>
          <w:sz w:val="24"/>
          <w:szCs w:val="24"/>
        </w:rPr>
        <w:t>Nomenclatorul profilurilor de încercări</w:t>
      </w:r>
    </w:p>
    <w:p w14:paraId="54E44433" w14:textId="54194639" w:rsidR="00660BA4" w:rsidRDefault="00660BA4" w:rsidP="00660BA4">
      <w:pPr>
        <w:pStyle w:val="NoSpacing"/>
        <w:jc w:val="center"/>
        <w:rPr>
          <w:b/>
          <w:bCs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2835"/>
        <w:gridCol w:w="6379"/>
      </w:tblGrid>
      <w:tr w:rsidR="00660BA4" w14:paraId="48A48866" w14:textId="77777777" w:rsidTr="00782DD8">
        <w:tc>
          <w:tcPr>
            <w:tcW w:w="562" w:type="dxa"/>
          </w:tcPr>
          <w:p w14:paraId="1C7B8D93" w14:textId="1B75CE8F" w:rsidR="00660BA4" w:rsidRDefault="00660BA4" w:rsidP="00660BA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2835" w:type="dxa"/>
          </w:tcPr>
          <w:p w14:paraId="4AF300FD" w14:textId="2757394B" w:rsidR="00660BA4" w:rsidRDefault="00660BA4" w:rsidP="00660BA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Codul profilului</w:t>
            </w:r>
          </w:p>
        </w:tc>
        <w:tc>
          <w:tcPr>
            <w:tcW w:w="6379" w:type="dxa"/>
          </w:tcPr>
          <w:p w14:paraId="6779D9C7" w14:textId="375725B4" w:rsidR="00660BA4" w:rsidRDefault="00660BA4" w:rsidP="00660BA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Denumirea profilului</w:t>
            </w:r>
          </w:p>
        </w:tc>
      </w:tr>
      <w:tr w:rsidR="00782DD8" w:rsidRPr="00660BA4" w14:paraId="6DC7FD68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60E096A5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  <w:hideMark/>
          </w:tcPr>
          <w:p w14:paraId="23003513" w14:textId="77777777" w:rsidR="00660BA4" w:rsidRPr="00660BA4" w:rsidRDefault="00660BA4">
            <w:pPr>
              <w:rPr>
                <w:sz w:val="24"/>
                <w:szCs w:val="24"/>
              </w:rPr>
            </w:pPr>
            <w:proofErr w:type="spellStart"/>
            <w:r w:rsidRPr="00660BA4">
              <w:rPr>
                <w:sz w:val="24"/>
                <w:szCs w:val="24"/>
              </w:rPr>
              <w:t>AchA</w:t>
            </w:r>
            <w:proofErr w:type="spellEnd"/>
            <w:r w:rsidRPr="00660B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noWrap/>
            <w:hideMark/>
          </w:tcPr>
          <w:p w14:paraId="5A00DA6A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Analize chimice ape</w:t>
            </w:r>
          </w:p>
        </w:tc>
      </w:tr>
      <w:tr w:rsidR="00782DD8" w:rsidRPr="00660BA4" w14:paraId="23A3376B" w14:textId="77777777" w:rsidTr="00782DD8">
        <w:trPr>
          <w:trHeight w:val="300"/>
        </w:trPr>
        <w:tc>
          <w:tcPr>
            <w:tcW w:w="562" w:type="dxa"/>
            <w:hideMark/>
          </w:tcPr>
          <w:p w14:paraId="2C516403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hideMark/>
          </w:tcPr>
          <w:p w14:paraId="497689DA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ACS </w:t>
            </w:r>
          </w:p>
        </w:tc>
        <w:tc>
          <w:tcPr>
            <w:tcW w:w="6379" w:type="dxa"/>
            <w:hideMark/>
          </w:tcPr>
          <w:p w14:paraId="639343F7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Analize chimice sol</w:t>
            </w:r>
          </w:p>
        </w:tc>
      </w:tr>
      <w:tr w:rsidR="00782DD8" w:rsidRPr="00660BA4" w14:paraId="69D8EFEA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4791D1CC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  <w:hideMark/>
          </w:tcPr>
          <w:p w14:paraId="402A555A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ANCFD </w:t>
            </w:r>
          </w:p>
        </w:tc>
        <w:tc>
          <w:tcPr>
            <w:tcW w:w="6379" w:type="dxa"/>
            <w:noWrap/>
            <w:hideMark/>
          </w:tcPr>
          <w:p w14:paraId="33193A28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Agregate naturale pentru lucrări de CF, drumuri</w:t>
            </w:r>
          </w:p>
        </w:tc>
      </w:tr>
      <w:tr w:rsidR="00782DD8" w:rsidRPr="00660BA4" w14:paraId="1E962091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4278C69D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  <w:hideMark/>
          </w:tcPr>
          <w:p w14:paraId="2E685060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AR </w:t>
            </w:r>
          </w:p>
        </w:tc>
        <w:tc>
          <w:tcPr>
            <w:tcW w:w="6379" w:type="dxa"/>
            <w:noWrap/>
            <w:hideMark/>
          </w:tcPr>
          <w:p w14:paraId="72E03675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Armături de </w:t>
            </w:r>
            <w:proofErr w:type="spellStart"/>
            <w:r w:rsidRPr="00660BA4">
              <w:rPr>
                <w:sz w:val="24"/>
                <w:szCs w:val="24"/>
              </w:rPr>
              <w:t>rezistenţă</w:t>
            </w:r>
            <w:proofErr w:type="spellEnd"/>
            <w:r w:rsidRPr="00660BA4">
              <w:rPr>
                <w:sz w:val="24"/>
                <w:szCs w:val="24"/>
              </w:rPr>
              <w:t xml:space="preserve">; din </w:t>
            </w:r>
            <w:proofErr w:type="spellStart"/>
            <w:r w:rsidRPr="00660BA4">
              <w:rPr>
                <w:sz w:val="24"/>
                <w:szCs w:val="24"/>
              </w:rPr>
              <w:t>oţel</w:t>
            </w:r>
            <w:proofErr w:type="spellEnd"/>
            <w:r w:rsidRPr="00660BA4">
              <w:rPr>
                <w:sz w:val="24"/>
                <w:szCs w:val="24"/>
              </w:rPr>
              <w:t xml:space="preserve"> beton, sârme sau plase sudate</w:t>
            </w:r>
          </w:p>
        </w:tc>
      </w:tr>
      <w:tr w:rsidR="00782DD8" w:rsidRPr="00660BA4" w14:paraId="0F641AE1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006C0A1C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noWrap/>
            <w:hideMark/>
          </w:tcPr>
          <w:p w14:paraId="4BCC86D3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AVC </w:t>
            </w:r>
          </w:p>
        </w:tc>
        <w:tc>
          <w:tcPr>
            <w:tcW w:w="6379" w:type="dxa"/>
            <w:noWrap/>
            <w:hideMark/>
          </w:tcPr>
          <w:p w14:paraId="005D1E68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Acustică </w:t>
            </w:r>
            <w:proofErr w:type="spellStart"/>
            <w:r w:rsidRPr="00660BA4">
              <w:rPr>
                <w:sz w:val="24"/>
                <w:szCs w:val="24"/>
              </w:rPr>
              <w:t>şi</w:t>
            </w:r>
            <w:proofErr w:type="spellEnd"/>
            <w:r w:rsidRPr="00660BA4">
              <w:rPr>
                <w:sz w:val="24"/>
                <w:szCs w:val="24"/>
              </w:rPr>
              <w:t xml:space="preserve"> </w:t>
            </w:r>
            <w:proofErr w:type="spellStart"/>
            <w:r w:rsidRPr="00660BA4">
              <w:rPr>
                <w:sz w:val="24"/>
                <w:szCs w:val="24"/>
              </w:rPr>
              <w:t>vibraţii</w:t>
            </w:r>
            <w:proofErr w:type="spellEnd"/>
            <w:r w:rsidRPr="00660BA4">
              <w:rPr>
                <w:sz w:val="24"/>
                <w:szCs w:val="24"/>
              </w:rPr>
              <w:t xml:space="preserve"> în </w:t>
            </w:r>
            <w:proofErr w:type="spellStart"/>
            <w:r w:rsidRPr="00660BA4">
              <w:rPr>
                <w:sz w:val="24"/>
                <w:szCs w:val="24"/>
              </w:rPr>
              <w:t>construcţii</w:t>
            </w:r>
            <w:proofErr w:type="spellEnd"/>
          </w:p>
        </w:tc>
      </w:tr>
      <w:tr w:rsidR="00782DD8" w:rsidRPr="00660BA4" w14:paraId="47BB6DC4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0E67EBD4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noWrap/>
            <w:hideMark/>
          </w:tcPr>
          <w:p w14:paraId="43CEEDCD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BBABP </w:t>
            </w:r>
          </w:p>
        </w:tc>
        <w:tc>
          <w:tcPr>
            <w:tcW w:w="6379" w:type="dxa"/>
            <w:noWrap/>
            <w:hideMark/>
          </w:tcPr>
          <w:p w14:paraId="7485AFF0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Beton, beton armat, beton precomprimat</w:t>
            </w:r>
          </w:p>
        </w:tc>
      </w:tr>
      <w:tr w:rsidR="00782DD8" w:rsidRPr="00660BA4" w14:paraId="22E97796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7C6EE179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noWrap/>
            <w:hideMark/>
          </w:tcPr>
          <w:p w14:paraId="44CCE707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CAL </w:t>
            </w:r>
          </w:p>
        </w:tc>
        <w:tc>
          <w:tcPr>
            <w:tcW w:w="6379" w:type="dxa"/>
            <w:noWrap/>
            <w:hideMark/>
          </w:tcPr>
          <w:p w14:paraId="03C7CBFE" w14:textId="77777777" w:rsidR="00660BA4" w:rsidRPr="00660BA4" w:rsidRDefault="00660BA4">
            <w:pPr>
              <w:rPr>
                <w:sz w:val="24"/>
                <w:szCs w:val="24"/>
              </w:rPr>
            </w:pPr>
            <w:proofErr w:type="spellStart"/>
            <w:r w:rsidRPr="00660BA4">
              <w:rPr>
                <w:sz w:val="24"/>
                <w:szCs w:val="24"/>
              </w:rPr>
              <w:t>Construcţii</w:t>
            </w:r>
            <w:proofErr w:type="spellEnd"/>
            <w:r w:rsidRPr="00660BA4">
              <w:rPr>
                <w:sz w:val="24"/>
                <w:szCs w:val="24"/>
              </w:rPr>
              <w:t xml:space="preserve"> din aliaje aluminiu</w:t>
            </w:r>
          </w:p>
        </w:tc>
      </w:tr>
      <w:tr w:rsidR="00782DD8" w:rsidRPr="00660BA4" w14:paraId="70F5F377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719D84B0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noWrap/>
            <w:hideMark/>
          </w:tcPr>
          <w:p w14:paraId="42F853EA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CF </w:t>
            </w:r>
          </w:p>
        </w:tc>
        <w:tc>
          <w:tcPr>
            <w:tcW w:w="6379" w:type="dxa"/>
            <w:noWrap/>
            <w:hideMark/>
          </w:tcPr>
          <w:p w14:paraId="4BB81B23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Suprastructură CF</w:t>
            </w:r>
          </w:p>
        </w:tc>
      </w:tr>
      <w:tr w:rsidR="00782DD8" w:rsidRPr="00660BA4" w14:paraId="5E2CA930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268A0FB2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noWrap/>
            <w:hideMark/>
          </w:tcPr>
          <w:p w14:paraId="1988F60F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CL</w:t>
            </w:r>
          </w:p>
        </w:tc>
        <w:tc>
          <w:tcPr>
            <w:tcW w:w="6379" w:type="dxa"/>
            <w:noWrap/>
            <w:hideMark/>
          </w:tcPr>
          <w:p w14:paraId="3654617C" w14:textId="77777777" w:rsidR="00660BA4" w:rsidRPr="00660BA4" w:rsidRDefault="00660BA4">
            <w:pPr>
              <w:rPr>
                <w:sz w:val="24"/>
                <w:szCs w:val="24"/>
              </w:rPr>
            </w:pPr>
            <w:proofErr w:type="spellStart"/>
            <w:r w:rsidRPr="00660BA4">
              <w:rPr>
                <w:sz w:val="24"/>
                <w:szCs w:val="24"/>
              </w:rPr>
              <w:t>Construcţii</w:t>
            </w:r>
            <w:proofErr w:type="spellEnd"/>
            <w:r w:rsidRPr="00660BA4">
              <w:rPr>
                <w:sz w:val="24"/>
                <w:szCs w:val="24"/>
              </w:rPr>
              <w:t xml:space="preserve"> din lemn</w:t>
            </w:r>
          </w:p>
        </w:tc>
      </w:tr>
      <w:tr w:rsidR="00782DD8" w:rsidRPr="00660BA4" w14:paraId="43398EAF" w14:textId="77777777" w:rsidTr="00782DD8">
        <w:trPr>
          <w:trHeight w:val="300"/>
        </w:trPr>
        <w:tc>
          <w:tcPr>
            <w:tcW w:w="562" w:type="dxa"/>
            <w:hideMark/>
          </w:tcPr>
          <w:p w14:paraId="726379CA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hideMark/>
          </w:tcPr>
          <w:p w14:paraId="6D44350A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CO </w:t>
            </w:r>
          </w:p>
        </w:tc>
        <w:tc>
          <w:tcPr>
            <w:tcW w:w="6379" w:type="dxa"/>
            <w:hideMark/>
          </w:tcPr>
          <w:p w14:paraId="6CB3A7CF" w14:textId="77777777" w:rsidR="00660BA4" w:rsidRPr="00660BA4" w:rsidRDefault="00660BA4">
            <w:pPr>
              <w:rPr>
                <w:sz w:val="24"/>
                <w:szCs w:val="24"/>
              </w:rPr>
            </w:pPr>
            <w:proofErr w:type="spellStart"/>
            <w:r w:rsidRPr="00660BA4">
              <w:rPr>
                <w:sz w:val="24"/>
                <w:szCs w:val="24"/>
              </w:rPr>
              <w:t>Construcţii</w:t>
            </w:r>
            <w:proofErr w:type="spellEnd"/>
            <w:r w:rsidRPr="00660BA4">
              <w:rPr>
                <w:sz w:val="24"/>
                <w:szCs w:val="24"/>
              </w:rPr>
              <w:t xml:space="preserve"> din </w:t>
            </w:r>
            <w:proofErr w:type="spellStart"/>
            <w:r w:rsidRPr="00660BA4">
              <w:rPr>
                <w:sz w:val="24"/>
                <w:szCs w:val="24"/>
              </w:rPr>
              <w:t>oţel</w:t>
            </w:r>
            <w:proofErr w:type="spellEnd"/>
          </w:p>
        </w:tc>
      </w:tr>
      <w:tr w:rsidR="00782DD8" w:rsidRPr="00660BA4" w14:paraId="7D588004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1223AB5D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noWrap/>
            <w:hideMark/>
          </w:tcPr>
          <w:p w14:paraId="7D71D5D0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D </w:t>
            </w:r>
          </w:p>
        </w:tc>
        <w:tc>
          <w:tcPr>
            <w:tcW w:w="6379" w:type="dxa"/>
            <w:noWrap/>
            <w:hideMark/>
          </w:tcPr>
          <w:p w14:paraId="13249443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Drumuri</w:t>
            </w:r>
          </w:p>
        </w:tc>
      </w:tr>
      <w:tr w:rsidR="00782DD8" w:rsidRPr="00660BA4" w14:paraId="09EA0441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473403B4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noWrap/>
            <w:hideMark/>
          </w:tcPr>
          <w:p w14:paraId="317ED9BF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Prefabricate </w:t>
            </w:r>
          </w:p>
        </w:tc>
        <w:tc>
          <w:tcPr>
            <w:tcW w:w="6379" w:type="dxa"/>
            <w:noWrap/>
            <w:hideMark/>
          </w:tcPr>
          <w:p w14:paraId="6A74478E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Prefabricate</w:t>
            </w:r>
          </w:p>
        </w:tc>
      </w:tr>
      <w:tr w:rsidR="00782DD8" w:rsidRPr="00660BA4" w14:paraId="0E5C95E7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71B1FA24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noWrap/>
            <w:hideMark/>
          </w:tcPr>
          <w:p w14:paraId="53D630B0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EIC </w:t>
            </w:r>
          </w:p>
        </w:tc>
        <w:tc>
          <w:tcPr>
            <w:tcW w:w="6379" w:type="dxa"/>
            <w:noWrap/>
            <w:hideMark/>
          </w:tcPr>
          <w:p w14:paraId="5B16A248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Echipamente înglobate în </w:t>
            </w:r>
            <w:proofErr w:type="spellStart"/>
            <w:r w:rsidRPr="00660BA4">
              <w:rPr>
                <w:sz w:val="24"/>
                <w:szCs w:val="24"/>
              </w:rPr>
              <w:t>construcţii</w:t>
            </w:r>
            <w:proofErr w:type="spellEnd"/>
          </w:p>
        </w:tc>
      </w:tr>
      <w:tr w:rsidR="00782DD8" w:rsidRPr="00660BA4" w14:paraId="7A552396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10EF680F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noWrap/>
            <w:hideMark/>
          </w:tcPr>
          <w:p w14:paraId="4B77B036" w14:textId="77777777" w:rsidR="00660BA4" w:rsidRPr="00660BA4" w:rsidRDefault="00660BA4">
            <w:pPr>
              <w:rPr>
                <w:sz w:val="24"/>
                <w:szCs w:val="24"/>
              </w:rPr>
            </w:pPr>
            <w:proofErr w:type="spellStart"/>
            <w:r w:rsidRPr="00660BA4">
              <w:rPr>
                <w:sz w:val="24"/>
                <w:szCs w:val="24"/>
              </w:rPr>
              <w:t>ElBBABPZ</w:t>
            </w:r>
            <w:proofErr w:type="spellEnd"/>
            <w:r w:rsidRPr="00660B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noWrap/>
            <w:hideMark/>
          </w:tcPr>
          <w:p w14:paraId="49AFDA43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Elemente din beton, beton armat, beton precomprimat, zidărie</w:t>
            </w:r>
          </w:p>
        </w:tc>
      </w:tr>
      <w:tr w:rsidR="00782DD8" w:rsidRPr="00660BA4" w14:paraId="7934ED31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2F433D3C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noWrap/>
            <w:hideMark/>
          </w:tcPr>
          <w:p w14:paraId="4190F77F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EP </w:t>
            </w:r>
          </w:p>
        </w:tc>
        <w:tc>
          <w:tcPr>
            <w:tcW w:w="6379" w:type="dxa"/>
            <w:noWrap/>
            <w:hideMark/>
          </w:tcPr>
          <w:p w14:paraId="71738EA9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Elemente de pavaj</w:t>
            </w:r>
          </w:p>
        </w:tc>
      </w:tr>
      <w:tr w:rsidR="00782DD8" w:rsidRPr="00660BA4" w14:paraId="65E18F48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7E7C5E1E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noWrap/>
            <w:hideMark/>
          </w:tcPr>
          <w:p w14:paraId="0433A5B4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F </w:t>
            </w:r>
          </w:p>
        </w:tc>
        <w:tc>
          <w:tcPr>
            <w:tcW w:w="6379" w:type="dxa"/>
            <w:noWrap/>
            <w:hideMark/>
          </w:tcPr>
          <w:p w14:paraId="4C68A728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Finisaje</w:t>
            </w:r>
          </w:p>
        </w:tc>
      </w:tr>
      <w:tr w:rsidR="00782DD8" w:rsidRPr="00660BA4" w14:paraId="2A918BEE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1942B0A0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noWrap/>
            <w:hideMark/>
          </w:tcPr>
          <w:p w14:paraId="2E7E9A15" w14:textId="77777777" w:rsidR="00660BA4" w:rsidRPr="00660BA4" w:rsidRDefault="00660BA4">
            <w:pPr>
              <w:rPr>
                <w:sz w:val="24"/>
                <w:szCs w:val="24"/>
              </w:rPr>
            </w:pPr>
            <w:proofErr w:type="spellStart"/>
            <w:r w:rsidRPr="00660BA4">
              <w:rPr>
                <w:sz w:val="24"/>
                <w:szCs w:val="24"/>
              </w:rPr>
              <w:t>Geosintetice</w:t>
            </w:r>
            <w:proofErr w:type="spellEnd"/>
            <w:r w:rsidRPr="00660B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noWrap/>
            <w:hideMark/>
          </w:tcPr>
          <w:p w14:paraId="49E9D4B2" w14:textId="77777777" w:rsidR="00660BA4" w:rsidRPr="00660BA4" w:rsidRDefault="00660BA4">
            <w:pPr>
              <w:rPr>
                <w:sz w:val="24"/>
                <w:szCs w:val="24"/>
              </w:rPr>
            </w:pPr>
            <w:proofErr w:type="spellStart"/>
            <w:r w:rsidRPr="00660BA4">
              <w:rPr>
                <w:sz w:val="24"/>
                <w:szCs w:val="24"/>
              </w:rPr>
              <w:t>Geosintetice</w:t>
            </w:r>
            <w:proofErr w:type="spellEnd"/>
          </w:p>
        </w:tc>
      </w:tr>
      <w:tr w:rsidR="00782DD8" w:rsidRPr="00660BA4" w14:paraId="16704507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2CB1E614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noWrap/>
            <w:hideMark/>
          </w:tcPr>
          <w:p w14:paraId="3FD46515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GTF </w:t>
            </w:r>
          </w:p>
        </w:tc>
        <w:tc>
          <w:tcPr>
            <w:tcW w:w="6379" w:type="dxa"/>
            <w:noWrap/>
            <w:hideMark/>
          </w:tcPr>
          <w:p w14:paraId="5236ABF9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Geotehnică </w:t>
            </w:r>
            <w:proofErr w:type="spellStart"/>
            <w:r w:rsidRPr="00660BA4">
              <w:rPr>
                <w:sz w:val="24"/>
                <w:szCs w:val="24"/>
              </w:rPr>
              <w:t>şi</w:t>
            </w:r>
            <w:proofErr w:type="spellEnd"/>
            <w:r w:rsidRPr="00660BA4">
              <w:rPr>
                <w:sz w:val="24"/>
                <w:szCs w:val="24"/>
              </w:rPr>
              <w:t xml:space="preserve"> teren de fundare</w:t>
            </w:r>
          </w:p>
        </w:tc>
      </w:tr>
      <w:tr w:rsidR="00782DD8" w:rsidRPr="00660BA4" w14:paraId="152DC5CA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6C14E1A7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noWrap/>
            <w:hideMark/>
          </w:tcPr>
          <w:p w14:paraId="7821A1C6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H </w:t>
            </w:r>
          </w:p>
        </w:tc>
        <w:tc>
          <w:tcPr>
            <w:tcW w:w="6379" w:type="dxa"/>
            <w:noWrap/>
            <w:hideMark/>
          </w:tcPr>
          <w:p w14:paraId="3D482E87" w14:textId="77777777" w:rsidR="00660BA4" w:rsidRPr="00660BA4" w:rsidRDefault="00660BA4">
            <w:pPr>
              <w:rPr>
                <w:sz w:val="24"/>
                <w:szCs w:val="24"/>
              </w:rPr>
            </w:pPr>
            <w:proofErr w:type="spellStart"/>
            <w:r w:rsidRPr="00660BA4">
              <w:rPr>
                <w:sz w:val="24"/>
                <w:szCs w:val="24"/>
              </w:rPr>
              <w:t>Etanşarea</w:t>
            </w:r>
            <w:proofErr w:type="spellEnd"/>
            <w:r w:rsidRPr="00660BA4">
              <w:rPr>
                <w:sz w:val="24"/>
                <w:szCs w:val="24"/>
              </w:rPr>
              <w:t xml:space="preserve"> rosturilor cu mastic bituminos</w:t>
            </w:r>
          </w:p>
        </w:tc>
      </w:tr>
      <w:tr w:rsidR="00782DD8" w:rsidRPr="00660BA4" w14:paraId="11DEAA1E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18099A92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noWrap/>
            <w:hideMark/>
          </w:tcPr>
          <w:p w14:paraId="437B91C1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HITIF </w:t>
            </w:r>
          </w:p>
        </w:tc>
        <w:tc>
          <w:tcPr>
            <w:tcW w:w="6379" w:type="dxa"/>
            <w:noWrap/>
            <w:hideMark/>
          </w:tcPr>
          <w:p w14:paraId="76937439" w14:textId="77777777" w:rsidR="00660BA4" w:rsidRPr="00660BA4" w:rsidRDefault="00660BA4">
            <w:pPr>
              <w:rPr>
                <w:sz w:val="24"/>
                <w:szCs w:val="24"/>
              </w:rPr>
            </w:pPr>
            <w:proofErr w:type="spellStart"/>
            <w:r w:rsidRPr="00660BA4">
              <w:rPr>
                <w:sz w:val="24"/>
                <w:szCs w:val="24"/>
              </w:rPr>
              <w:t>Hidroizolaţii</w:t>
            </w:r>
            <w:proofErr w:type="spellEnd"/>
            <w:r w:rsidRPr="00660BA4">
              <w:rPr>
                <w:sz w:val="24"/>
                <w:szCs w:val="24"/>
              </w:rPr>
              <w:t xml:space="preserve">, </w:t>
            </w:r>
            <w:proofErr w:type="spellStart"/>
            <w:r w:rsidRPr="00660BA4">
              <w:rPr>
                <w:sz w:val="24"/>
                <w:szCs w:val="24"/>
              </w:rPr>
              <w:t>izolaţii</w:t>
            </w:r>
            <w:proofErr w:type="spellEnd"/>
            <w:r w:rsidRPr="00660BA4">
              <w:rPr>
                <w:sz w:val="24"/>
                <w:szCs w:val="24"/>
              </w:rPr>
              <w:t xml:space="preserve"> termice, </w:t>
            </w:r>
            <w:proofErr w:type="spellStart"/>
            <w:r w:rsidRPr="00660BA4">
              <w:rPr>
                <w:sz w:val="24"/>
                <w:szCs w:val="24"/>
              </w:rPr>
              <w:t>izolaţii</w:t>
            </w:r>
            <w:proofErr w:type="spellEnd"/>
            <w:r w:rsidRPr="00660BA4">
              <w:rPr>
                <w:sz w:val="24"/>
                <w:szCs w:val="24"/>
              </w:rPr>
              <w:t xml:space="preserve"> fonice</w:t>
            </w:r>
          </w:p>
        </w:tc>
      </w:tr>
      <w:tr w:rsidR="00782DD8" w:rsidRPr="00660BA4" w14:paraId="54375282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2630FAAC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noWrap/>
            <w:hideMark/>
          </w:tcPr>
          <w:p w14:paraId="400D4DAF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IA </w:t>
            </w:r>
          </w:p>
        </w:tc>
        <w:tc>
          <w:tcPr>
            <w:tcW w:w="6379" w:type="dxa"/>
            <w:noWrap/>
            <w:hideMark/>
          </w:tcPr>
          <w:p w14:paraId="596A0B10" w14:textId="77777777" w:rsidR="00660BA4" w:rsidRPr="00660BA4" w:rsidRDefault="00660BA4">
            <w:pPr>
              <w:rPr>
                <w:sz w:val="24"/>
                <w:szCs w:val="24"/>
              </w:rPr>
            </w:pPr>
            <w:proofErr w:type="spellStart"/>
            <w:r w:rsidRPr="00660BA4">
              <w:rPr>
                <w:sz w:val="24"/>
                <w:szCs w:val="24"/>
              </w:rPr>
              <w:t>Instalaţii</w:t>
            </w:r>
            <w:proofErr w:type="spellEnd"/>
            <w:r w:rsidRPr="00660BA4">
              <w:rPr>
                <w:sz w:val="24"/>
                <w:szCs w:val="24"/>
              </w:rPr>
              <w:t xml:space="preserve"> de automatizare</w:t>
            </w:r>
          </w:p>
        </w:tc>
      </w:tr>
      <w:tr w:rsidR="00782DD8" w:rsidRPr="00660BA4" w14:paraId="488296D2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69651C11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noWrap/>
            <w:hideMark/>
          </w:tcPr>
          <w:p w14:paraId="66F2A605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IAE </w:t>
            </w:r>
          </w:p>
        </w:tc>
        <w:tc>
          <w:tcPr>
            <w:tcW w:w="6379" w:type="dxa"/>
            <w:noWrap/>
            <w:hideMark/>
          </w:tcPr>
          <w:p w14:paraId="05D7F299" w14:textId="77777777" w:rsidR="00660BA4" w:rsidRPr="00660BA4" w:rsidRDefault="00660BA4">
            <w:pPr>
              <w:rPr>
                <w:sz w:val="24"/>
                <w:szCs w:val="24"/>
              </w:rPr>
            </w:pPr>
            <w:proofErr w:type="spellStart"/>
            <w:r w:rsidRPr="00660BA4">
              <w:rPr>
                <w:sz w:val="24"/>
                <w:szCs w:val="24"/>
              </w:rPr>
              <w:t>Instalaţii</w:t>
            </w:r>
            <w:proofErr w:type="spellEnd"/>
            <w:r w:rsidRPr="00660BA4">
              <w:rPr>
                <w:sz w:val="24"/>
                <w:szCs w:val="24"/>
              </w:rPr>
              <w:t xml:space="preserve"> </w:t>
            </w:r>
            <w:proofErr w:type="spellStart"/>
            <w:r w:rsidRPr="00660BA4">
              <w:rPr>
                <w:sz w:val="24"/>
                <w:szCs w:val="24"/>
              </w:rPr>
              <w:t>şi</w:t>
            </w:r>
            <w:proofErr w:type="spellEnd"/>
            <w:r w:rsidRPr="00660BA4">
              <w:rPr>
                <w:sz w:val="24"/>
                <w:szCs w:val="24"/>
              </w:rPr>
              <w:t xml:space="preserve"> aparatele electrice</w:t>
            </w:r>
          </w:p>
        </w:tc>
      </w:tr>
      <w:tr w:rsidR="00782DD8" w:rsidRPr="00660BA4" w14:paraId="3ADEF3E0" w14:textId="77777777" w:rsidTr="00782DD8">
        <w:trPr>
          <w:trHeight w:val="600"/>
        </w:trPr>
        <w:tc>
          <w:tcPr>
            <w:tcW w:w="562" w:type="dxa"/>
            <w:noWrap/>
            <w:hideMark/>
          </w:tcPr>
          <w:p w14:paraId="54E0DBD1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noWrap/>
            <w:hideMark/>
          </w:tcPr>
          <w:p w14:paraId="515DBF7C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ICF </w:t>
            </w:r>
          </w:p>
        </w:tc>
        <w:tc>
          <w:tcPr>
            <w:tcW w:w="6379" w:type="dxa"/>
            <w:hideMark/>
          </w:tcPr>
          <w:p w14:paraId="1487DABB" w14:textId="77777777" w:rsidR="00660BA4" w:rsidRPr="00660BA4" w:rsidRDefault="00660BA4">
            <w:pPr>
              <w:rPr>
                <w:sz w:val="24"/>
                <w:szCs w:val="24"/>
              </w:rPr>
            </w:pPr>
            <w:proofErr w:type="spellStart"/>
            <w:r w:rsidRPr="00660BA4">
              <w:rPr>
                <w:sz w:val="24"/>
                <w:szCs w:val="24"/>
              </w:rPr>
              <w:t>Instalaţii</w:t>
            </w:r>
            <w:proofErr w:type="spellEnd"/>
            <w:r w:rsidRPr="00660BA4">
              <w:rPr>
                <w:sz w:val="24"/>
                <w:szCs w:val="24"/>
              </w:rPr>
              <w:t xml:space="preserve"> de contact, semnalizare, centralizare bloc, </w:t>
            </w:r>
            <w:proofErr w:type="spellStart"/>
            <w:r w:rsidRPr="00660BA4">
              <w:rPr>
                <w:sz w:val="24"/>
                <w:szCs w:val="24"/>
              </w:rPr>
              <w:t>instalaţii</w:t>
            </w:r>
            <w:proofErr w:type="spellEnd"/>
            <w:r w:rsidRPr="00660BA4">
              <w:rPr>
                <w:sz w:val="24"/>
                <w:szCs w:val="24"/>
              </w:rPr>
              <w:t xml:space="preserve"> de automatizare pentru CF</w:t>
            </w:r>
          </w:p>
        </w:tc>
      </w:tr>
      <w:tr w:rsidR="00782DD8" w:rsidRPr="00660BA4" w14:paraId="47A8CF1E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163EBE35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noWrap/>
            <w:hideMark/>
          </w:tcPr>
          <w:p w14:paraId="0013A4F7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IDM </w:t>
            </w:r>
          </w:p>
        </w:tc>
        <w:tc>
          <w:tcPr>
            <w:tcW w:w="6379" w:type="dxa"/>
            <w:noWrap/>
            <w:hideMark/>
          </w:tcPr>
          <w:p w14:paraId="0CAC4391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Încercări distructive metal</w:t>
            </w:r>
          </w:p>
        </w:tc>
      </w:tr>
      <w:tr w:rsidR="00782DD8" w:rsidRPr="00660BA4" w14:paraId="37E25719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321E974C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noWrap/>
            <w:hideMark/>
          </w:tcPr>
          <w:p w14:paraId="5A9F075D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IDL </w:t>
            </w:r>
          </w:p>
        </w:tc>
        <w:tc>
          <w:tcPr>
            <w:tcW w:w="6379" w:type="dxa"/>
            <w:noWrap/>
            <w:hideMark/>
          </w:tcPr>
          <w:p w14:paraId="21EA62F0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Încercări distructive lemn</w:t>
            </w:r>
          </w:p>
        </w:tc>
      </w:tr>
      <w:tr w:rsidR="00782DD8" w:rsidRPr="00660BA4" w14:paraId="027DC3BA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01341F9F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noWrap/>
            <w:hideMark/>
          </w:tcPr>
          <w:p w14:paraId="47ADB974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IDN </w:t>
            </w:r>
          </w:p>
        </w:tc>
        <w:tc>
          <w:tcPr>
            <w:tcW w:w="6379" w:type="dxa"/>
            <w:noWrap/>
            <w:hideMark/>
          </w:tcPr>
          <w:p w14:paraId="6EB074CD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Încercări distructive nemetale</w:t>
            </w:r>
          </w:p>
        </w:tc>
      </w:tr>
      <w:tr w:rsidR="00782DD8" w:rsidRPr="00660BA4" w14:paraId="5BD205C3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2DCA75BC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noWrap/>
            <w:hideMark/>
          </w:tcPr>
          <w:p w14:paraId="4B138BDC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IEX C </w:t>
            </w:r>
          </w:p>
        </w:tc>
        <w:tc>
          <w:tcPr>
            <w:tcW w:w="6379" w:type="dxa"/>
            <w:noWrap/>
            <w:hideMark/>
          </w:tcPr>
          <w:p w14:paraId="47E94A3E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Încercări pentru expertizarea </w:t>
            </w:r>
            <w:proofErr w:type="spellStart"/>
            <w:r w:rsidRPr="00660BA4">
              <w:rPr>
                <w:sz w:val="24"/>
                <w:szCs w:val="24"/>
              </w:rPr>
              <w:t>construcţiilor</w:t>
            </w:r>
            <w:proofErr w:type="spellEnd"/>
          </w:p>
        </w:tc>
      </w:tr>
      <w:tr w:rsidR="00782DD8" w:rsidRPr="00660BA4" w14:paraId="147430AD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2333F07E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noWrap/>
            <w:hideMark/>
          </w:tcPr>
          <w:p w14:paraId="1A9DE5C5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IF </w:t>
            </w:r>
          </w:p>
        </w:tc>
        <w:tc>
          <w:tcPr>
            <w:tcW w:w="6379" w:type="dxa"/>
            <w:noWrap/>
            <w:hideMark/>
          </w:tcPr>
          <w:p w14:paraId="368481CC" w14:textId="77777777" w:rsidR="00660BA4" w:rsidRPr="00660BA4" w:rsidRDefault="00660BA4">
            <w:pPr>
              <w:rPr>
                <w:sz w:val="24"/>
                <w:szCs w:val="24"/>
              </w:rPr>
            </w:pPr>
            <w:proofErr w:type="spellStart"/>
            <w:r w:rsidRPr="00660BA4">
              <w:rPr>
                <w:sz w:val="24"/>
                <w:szCs w:val="24"/>
              </w:rPr>
              <w:t>Instalaţii</w:t>
            </w:r>
            <w:proofErr w:type="spellEnd"/>
            <w:r w:rsidRPr="00660BA4">
              <w:rPr>
                <w:sz w:val="24"/>
                <w:szCs w:val="24"/>
              </w:rPr>
              <w:t xml:space="preserve"> frigorifice</w:t>
            </w:r>
          </w:p>
        </w:tc>
      </w:tr>
      <w:tr w:rsidR="00782DD8" w:rsidRPr="00660BA4" w14:paraId="18ED0E88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487C0DDA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noWrap/>
            <w:hideMark/>
          </w:tcPr>
          <w:p w14:paraId="5A2C3617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IGN </w:t>
            </w:r>
          </w:p>
        </w:tc>
        <w:tc>
          <w:tcPr>
            <w:tcW w:w="6379" w:type="dxa"/>
            <w:noWrap/>
            <w:hideMark/>
          </w:tcPr>
          <w:p w14:paraId="6D23FEA6" w14:textId="77777777" w:rsidR="00660BA4" w:rsidRPr="00660BA4" w:rsidRDefault="00660BA4">
            <w:pPr>
              <w:rPr>
                <w:sz w:val="24"/>
                <w:szCs w:val="24"/>
              </w:rPr>
            </w:pPr>
            <w:proofErr w:type="spellStart"/>
            <w:r w:rsidRPr="00660BA4">
              <w:rPr>
                <w:sz w:val="24"/>
                <w:szCs w:val="24"/>
              </w:rPr>
              <w:t>Instalaţii</w:t>
            </w:r>
            <w:proofErr w:type="spellEnd"/>
            <w:r w:rsidRPr="00660BA4">
              <w:rPr>
                <w:sz w:val="24"/>
                <w:szCs w:val="24"/>
              </w:rPr>
              <w:t xml:space="preserve"> de gaze combustibile naturale</w:t>
            </w:r>
          </w:p>
        </w:tc>
      </w:tr>
      <w:tr w:rsidR="00782DD8" w:rsidRPr="00660BA4" w14:paraId="5FEE26F4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5953445B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noWrap/>
            <w:hideMark/>
          </w:tcPr>
          <w:p w14:paraId="6A7245CD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II </w:t>
            </w:r>
          </w:p>
        </w:tc>
        <w:tc>
          <w:tcPr>
            <w:tcW w:w="6379" w:type="dxa"/>
            <w:noWrap/>
            <w:hideMark/>
          </w:tcPr>
          <w:p w14:paraId="3CECB525" w14:textId="77777777" w:rsidR="00660BA4" w:rsidRPr="00660BA4" w:rsidRDefault="00660BA4">
            <w:pPr>
              <w:rPr>
                <w:sz w:val="24"/>
                <w:szCs w:val="24"/>
              </w:rPr>
            </w:pPr>
            <w:proofErr w:type="spellStart"/>
            <w:r w:rsidRPr="00660BA4">
              <w:rPr>
                <w:sz w:val="24"/>
                <w:szCs w:val="24"/>
              </w:rPr>
              <w:t>Instalaţii</w:t>
            </w:r>
            <w:proofErr w:type="spellEnd"/>
            <w:r w:rsidRPr="00660BA4">
              <w:rPr>
                <w:sz w:val="24"/>
                <w:szCs w:val="24"/>
              </w:rPr>
              <w:t xml:space="preserve"> de încălzire</w:t>
            </w:r>
          </w:p>
        </w:tc>
      </w:tr>
      <w:tr w:rsidR="00782DD8" w:rsidRPr="00660BA4" w14:paraId="2BD019CD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4E5948AA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noWrap/>
            <w:hideMark/>
          </w:tcPr>
          <w:p w14:paraId="52457C6C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INN </w:t>
            </w:r>
          </w:p>
        </w:tc>
        <w:tc>
          <w:tcPr>
            <w:tcW w:w="6379" w:type="dxa"/>
            <w:noWrap/>
            <w:hideMark/>
          </w:tcPr>
          <w:p w14:paraId="4EC30CD5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Încercări nedistructive nemetale</w:t>
            </w:r>
          </w:p>
        </w:tc>
      </w:tr>
      <w:tr w:rsidR="00782DD8" w:rsidRPr="00660BA4" w14:paraId="1569ABE4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697A9FD1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hideMark/>
          </w:tcPr>
          <w:p w14:paraId="205206AB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Încercări accelerate ale sistemelor rutiere </w:t>
            </w:r>
          </w:p>
        </w:tc>
        <w:tc>
          <w:tcPr>
            <w:tcW w:w="6379" w:type="dxa"/>
            <w:noWrap/>
            <w:hideMark/>
          </w:tcPr>
          <w:p w14:paraId="05D69DA0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Încercări accelerate ale sistemelor rutiere</w:t>
            </w:r>
          </w:p>
        </w:tc>
      </w:tr>
      <w:tr w:rsidR="00782DD8" w:rsidRPr="00660BA4" w14:paraId="00820AAA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11F3F61D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  <w:noWrap/>
            <w:hideMark/>
          </w:tcPr>
          <w:p w14:paraId="5735776C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Încercări polietilenă </w:t>
            </w:r>
          </w:p>
        </w:tc>
        <w:tc>
          <w:tcPr>
            <w:tcW w:w="6379" w:type="dxa"/>
            <w:noWrap/>
            <w:hideMark/>
          </w:tcPr>
          <w:p w14:paraId="39334F9D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Încercări polietilenă</w:t>
            </w:r>
          </w:p>
        </w:tc>
      </w:tr>
      <w:tr w:rsidR="00782DD8" w:rsidRPr="00660BA4" w14:paraId="1EF76A73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17DFB9F5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noWrap/>
            <w:hideMark/>
          </w:tcPr>
          <w:p w14:paraId="7CEDA732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Încercări produse ceramice </w:t>
            </w:r>
          </w:p>
        </w:tc>
        <w:tc>
          <w:tcPr>
            <w:tcW w:w="6379" w:type="dxa"/>
            <w:noWrap/>
            <w:hideMark/>
          </w:tcPr>
          <w:p w14:paraId="44342189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Încercări produse ceramice</w:t>
            </w:r>
          </w:p>
        </w:tc>
      </w:tr>
      <w:tr w:rsidR="00782DD8" w:rsidRPr="00660BA4" w14:paraId="481E3C82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14BB83EA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noWrap/>
            <w:hideMark/>
          </w:tcPr>
          <w:p w14:paraId="78C05C14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INM </w:t>
            </w:r>
          </w:p>
        </w:tc>
        <w:tc>
          <w:tcPr>
            <w:tcW w:w="6379" w:type="dxa"/>
            <w:noWrap/>
            <w:hideMark/>
          </w:tcPr>
          <w:p w14:paraId="069974B0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Încercări nedistructive metal</w:t>
            </w:r>
          </w:p>
        </w:tc>
      </w:tr>
      <w:tr w:rsidR="00782DD8" w:rsidRPr="00660BA4" w14:paraId="7E446753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4B042663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  <w:noWrap/>
            <w:hideMark/>
          </w:tcPr>
          <w:p w14:paraId="794171AA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IS </w:t>
            </w:r>
          </w:p>
        </w:tc>
        <w:tc>
          <w:tcPr>
            <w:tcW w:w="6379" w:type="dxa"/>
            <w:noWrap/>
            <w:hideMark/>
          </w:tcPr>
          <w:p w14:paraId="5EB26E75" w14:textId="77777777" w:rsidR="00660BA4" w:rsidRPr="00660BA4" w:rsidRDefault="00660BA4">
            <w:pPr>
              <w:rPr>
                <w:sz w:val="24"/>
                <w:szCs w:val="24"/>
              </w:rPr>
            </w:pPr>
            <w:proofErr w:type="spellStart"/>
            <w:r w:rsidRPr="00660BA4">
              <w:rPr>
                <w:sz w:val="24"/>
                <w:szCs w:val="24"/>
              </w:rPr>
              <w:t>Instalaţii</w:t>
            </w:r>
            <w:proofErr w:type="spellEnd"/>
            <w:r w:rsidRPr="00660BA4">
              <w:rPr>
                <w:sz w:val="24"/>
                <w:szCs w:val="24"/>
              </w:rPr>
              <w:t xml:space="preserve"> sanitare</w:t>
            </w:r>
          </w:p>
        </w:tc>
      </w:tr>
      <w:tr w:rsidR="00782DD8" w:rsidRPr="00660BA4" w14:paraId="36E0EC1F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213CDFC7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  <w:noWrap/>
            <w:hideMark/>
          </w:tcPr>
          <w:p w14:paraId="37619C40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IVC </w:t>
            </w:r>
          </w:p>
        </w:tc>
        <w:tc>
          <w:tcPr>
            <w:tcW w:w="6379" w:type="dxa"/>
            <w:noWrap/>
            <w:hideMark/>
          </w:tcPr>
          <w:p w14:paraId="36B41D9D" w14:textId="77777777" w:rsidR="00660BA4" w:rsidRPr="00660BA4" w:rsidRDefault="00660BA4">
            <w:pPr>
              <w:rPr>
                <w:sz w:val="24"/>
                <w:szCs w:val="24"/>
              </w:rPr>
            </w:pPr>
            <w:proofErr w:type="spellStart"/>
            <w:r w:rsidRPr="00660BA4">
              <w:rPr>
                <w:sz w:val="24"/>
                <w:szCs w:val="24"/>
              </w:rPr>
              <w:t>Instalaţii</w:t>
            </w:r>
            <w:proofErr w:type="spellEnd"/>
            <w:r w:rsidRPr="00660BA4">
              <w:rPr>
                <w:sz w:val="24"/>
                <w:szCs w:val="24"/>
              </w:rPr>
              <w:t xml:space="preserve"> de </w:t>
            </w:r>
            <w:proofErr w:type="spellStart"/>
            <w:r w:rsidRPr="00660BA4">
              <w:rPr>
                <w:sz w:val="24"/>
                <w:szCs w:val="24"/>
              </w:rPr>
              <w:t>ventilaţie</w:t>
            </w:r>
            <w:proofErr w:type="spellEnd"/>
            <w:r w:rsidRPr="00660BA4">
              <w:rPr>
                <w:sz w:val="24"/>
                <w:szCs w:val="24"/>
              </w:rPr>
              <w:t xml:space="preserve"> </w:t>
            </w:r>
            <w:proofErr w:type="spellStart"/>
            <w:r w:rsidRPr="00660BA4">
              <w:rPr>
                <w:sz w:val="24"/>
                <w:szCs w:val="24"/>
              </w:rPr>
              <w:t>şi</w:t>
            </w:r>
            <w:proofErr w:type="spellEnd"/>
            <w:r w:rsidRPr="00660BA4">
              <w:rPr>
                <w:sz w:val="24"/>
                <w:szCs w:val="24"/>
              </w:rPr>
              <w:t xml:space="preserve"> climatizare</w:t>
            </w:r>
          </w:p>
        </w:tc>
      </w:tr>
      <w:tr w:rsidR="00782DD8" w:rsidRPr="00660BA4" w14:paraId="5EE87B83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6DCF442A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  <w:noWrap/>
            <w:hideMark/>
          </w:tcPr>
          <w:p w14:paraId="4376F678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L INJ </w:t>
            </w:r>
          </w:p>
        </w:tc>
        <w:tc>
          <w:tcPr>
            <w:tcW w:w="6379" w:type="dxa"/>
            <w:noWrap/>
            <w:hideMark/>
          </w:tcPr>
          <w:p w14:paraId="45DA3322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Lucrări de injectare</w:t>
            </w:r>
          </w:p>
        </w:tc>
      </w:tr>
      <w:tr w:rsidR="00782DD8" w:rsidRPr="00660BA4" w14:paraId="48FC0B24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17D73A77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835" w:type="dxa"/>
            <w:noWrap/>
            <w:hideMark/>
          </w:tcPr>
          <w:p w14:paraId="36EAB3F5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LT </w:t>
            </w:r>
          </w:p>
        </w:tc>
        <w:tc>
          <w:tcPr>
            <w:tcW w:w="6379" w:type="dxa"/>
            <w:noWrap/>
            <w:hideMark/>
          </w:tcPr>
          <w:p w14:paraId="650697D7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Lucrări de </w:t>
            </w:r>
            <w:proofErr w:type="spellStart"/>
            <w:r w:rsidRPr="00660BA4">
              <w:rPr>
                <w:sz w:val="24"/>
                <w:szCs w:val="24"/>
              </w:rPr>
              <w:t>telecomunicaţii</w:t>
            </w:r>
            <w:proofErr w:type="spellEnd"/>
          </w:p>
        </w:tc>
      </w:tr>
      <w:tr w:rsidR="00782DD8" w:rsidRPr="00660BA4" w14:paraId="48C927F9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08443D79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  <w:noWrap/>
            <w:hideMark/>
          </w:tcPr>
          <w:p w14:paraId="3CF6F2D2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Materiale pentru învelitori </w:t>
            </w:r>
          </w:p>
        </w:tc>
        <w:tc>
          <w:tcPr>
            <w:tcW w:w="6379" w:type="dxa"/>
            <w:noWrap/>
            <w:hideMark/>
          </w:tcPr>
          <w:p w14:paraId="68CE2E0A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Materiale pentru învelitori</w:t>
            </w:r>
          </w:p>
        </w:tc>
      </w:tr>
      <w:tr w:rsidR="00782DD8" w:rsidRPr="00660BA4" w14:paraId="6CC6B924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680F5C56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41</w:t>
            </w:r>
          </w:p>
        </w:tc>
        <w:tc>
          <w:tcPr>
            <w:tcW w:w="2835" w:type="dxa"/>
            <w:noWrap/>
            <w:hideMark/>
          </w:tcPr>
          <w:p w14:paraId="30564A20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Materiale pentru produse ceramice </w:t>
            </w:r>
          </w:p>
        </w:tc>
        <w:tc>
          <w:tcPr>
            <w:tcW w:w="6379" w:type="dxa"/>
            <w:noWrap/>
            <w:hideMark/>
          </w:tcPr>
          <w:p w14:paraId="79668344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Materiale pentru produse ceramice</w:t>
            </w:r>
          </w:p>
        </w:tc>
      </w:tr>
      <w:tr w:rsidR="00782DD8" w:rsidRPr="00660BA4" w14:paraId="752529B5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1EB99A95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  <w:noWrap/>
            <w:hideMark/>
          </w:tcPr>
          <w:p w14:paraId="516C0D63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MBM </w:t>
            </w:r>
          </w:p>
        </w:tc>
        <w:tc>
          <w:tcPr>
            <w:tcW w:w="6379" w:type="dxa"/>
            <w:noWrap/>
            <w:hideMark/>
          </w:tcPr>
          <w:p w14:paraId="394A5ED7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Materiale pentru betoane </w:t>
            </w:r>
            <w:proofErr w:type="spellStart"/>
            <w:r w:rsidRPr="00660BA4">
              <w:rPr>
                <w:sz w:val="24"/>
                <w:szCs w:val="24"/>
              </w:rPr>
              <w:t>şi</w:t>
            </w:r>
            <w:proofErr w:type="spellEnd"/>
            <w:r w:rsidRPr="00660BA4">
              <w:rPr>
                <w:sz w:val="24"/>
                <w:szCs w:val="24"/>
              </w:rPr>
              <w:t xml:space="preserve"> mortare</w:t>
            </w:r>
          </w:p>
        </w:tc>
      </w:tr>
      <w:tr w:rsidR="00782DD8" w:rsidRPr="00660BA4" w14:paraId="79198128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2DBDE929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43</w:t>
            </w:r>
          </w:p>
        </w:tc>
        <w:tc>
          <w:tcPr>
            <w:tcW w:w="2835" w:type="dxa"/>
            <w:noWrap/>
            <w:hideMark/>
          </w:tcPr>
          <w:p w14:paraId="69A68CA7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MD </w:t>
            </w:r>
          </w:p>
        </w:tc>
        <w:tc>
          <w:tcPr>
            <w:tcW w:w="6379" w:type="dxa"/>
            <w:noWrap/>
            <w:hideMark/>
          </w:tcPr>
          <w:p w14:paraId="356EDCCD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Materiale pentru drumuri</w:t>
            </w:r>
          </w:p>
        </w:tc>
      </w:tr>
      <w:tr w:rsidR="00782DD8" w:rsidRPr="00660BA4" w14:paraId="2DD69609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627CCFD1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  <w:noWrap/>
            <w:hideMark/>
          </w:tcPr>
          <w:p w14:paraId="693D8188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MNB </w:t>
            </w:r>
          </w:p>
        </w:tc>
        <w:tc>
          <w:tcPr>
            <w:tcW w:w="6379" w:type="dxa"/>
            <w:noWrap/>
            <w:hideMark/>
          </w:tcPr>
          <w:p w14:paraId="779F1ADD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Materiale pentru noroi </w:t>
            </w:r>
            <w:proofErr w:type="spellStart"/>
            <w:r w:rsidRPr="00660BA4">
              <w:rPr>
                <w:sz w:val="24"/>
                <w:szCs w:val="24"/>
              </w:rPr>
              <w:t>bentonitic</w:t>
            </w:r>
            <w:proofErr w:type="spellEnd"/>
          </w:p>
        </w:tc>
      </w:tr>
      <w:tr w:rsidR="00782DD8" w:rsidRPr="00660BA4" w14:paraId="548D2142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1C469397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45</w:t>
            </w:r>
          </w:p>
        </w:tc>
        <w:tc>
          <w:tcPr>
            <w:tcW w:w="2835" w:type="dxa"/>
            <w:noWrap/>
            <w:hideMark/>
          </w:tcPr>
          <w:p w14:paraId="5A98C3CC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MP </w:t>
            </w:r>
          </w:p>
        </w:tc>
        <w:tc>
          <w:tcPr>
            <w:tcW w:w="6379" w:type="dxa"/>
            <w:noWrap/>
            <w:hideMark/>
          </w:tcPr>
          <w:p w14:paraId="319C4EF0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Materiale de </w:t>
            </w:r>
            <w:proofErr w:type="spellStart"/>
            <w:r w:rsidRPr="00660BA4">
              <w:rPr>
                <w:sz w:val="24"/>
                <w:szCs w:val="24"/>
              </w:rPr>
              <w:t>protecţie</w:t>
            </w:r>
            <w:proofErr w:type="spellEnd"/>
            <w:r w:rsidRPr="00660BA4">
              <w:rPr>
                <w:sz w:val="24"/>
                <w:szCs w:val="24"/>
              </w:rPr>
              <w:t xml:space="preserve"> contra </w:t>
            </w:r>
            <w:proofErr w:type="spellStart"/>
            <w:r w:rsidRPr="00660BA4">
              <w:rPr>
                <w:sz w:val="24"/>
                <w:szCs w:val="24"/>
              </w:rPr>
              <w:t>agenţilor</w:t>
            </w:r>
            <w:proofErr w:type="spellEnd"/>
            <w:r w:rsidRPr="00660BA4">
              <w:rPr>
                <w:sz w:val="24"/>
                <w:szCs w:val="24"/>
              </w:rPr>
              <w:t xml:space="preserve"> corozivi</w:t>
            </w:r>
          </w:p>
        </w:tc>
      </w:tr>
      <w:tr w:rsidR="00782DD8" w:rsidRPr="00660BA4" w14:paraId="00443501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4541B32C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  <w:noWrap/>
            <w:hideMark/>
          </w:tcPr>
          <w:p w14:paraId="048382CB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MTZ </w:t>
            </w:r>
          </w:p>
        </w:tc>
        <w:tc>
          <w:tcPr>
            <w:tcW w:w="6379" w:type="dxa"/>
            <w:noWrap/>
            <w:hideMark/>
          </w:tcPr>
          <w:p w14:paraId="443D5720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Mortare pentru tencuieli </w:t>
            </w:r>
            <w:proofErr w:type="spellStart"/>
            <w:r w:rsidRPr="00660BA4">
              <w:rPr>
                <w:sz w:val="24"/>
                <w:szCs w:val="24"/>
              </w:rPr>
              <w:t>şi</w:t>
            </w:r>
            <w:proofErr w:type="spellEnd"/>
            <w:r w:rsidRPr="00660BA4">
              <w:rPr>
                <w:sz w:val="24"/>
                <w:szCs w:val="24"/>
              </w:rPr>
              <w:t xml:space="preserve"> zidării</w:t>
            </w:r>
          </w:p>
        </w:tc>
      </w:tr>
      <w:tr w:rsidR="00782DD8" w:rsidRPr="00660BA4" w14:paraId="4C6400A3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53B21AB0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  <w:noWrap/>
            <w:hideMark/>
          </w:tcPr>
          <w:p w14:paraId="72B6BC09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PC </w:t>
            </w:r>
          </w:p>
        </w:tc>
        <w:tc>
          <w:tcPr>
            <w:tcW w:w="6379" w:type="dxa"/>
            <w:noWrap/>
            <w:hideMark/>
          </w:tcPr>
          <w:p w14:paraId="67589549" w14:textId="77777777" w:rsidR="00660BA4" w:rsidRPr="00660BA4" w:rsidRDefault="00660BA4">
            <w:pPr>
              <w:rPr>
                <w:sz w:val="24"/>
                <w:szCs w:val="24"/>
              </w:rPr>
            </w:pPr>
            <w:proofErr w:type="spellStart"/>
            <w:r w:rsidRPr="00660BA4">
              <w:rPr>
                <w:sz w:val="24"/>
                <w:szCs w:val="24"/>
              </w:rPr>
              <w:t>Protecţie</w:t>
            </w:r>
            <w:proofErr w:type="spellEnd"/>
            <w:r w:rsidRPr="00660BA4">
              <w:rPr>
                <w:sz w:val="24"/>
                <w:szCs w:val="24"/>
              </w:rPr>
              <w:t xml:space="preserve"> catodică</w:t>
            </w:r>
          </w:p>
        </w:tc>
      </w:tr>
      <w:tr w:rsidR="00782DD8" w:rsidRPr="00660BA4" w14:paraId="4588659A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3379555E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  <w:noWrap/>
            <w:hideMark/>
          </w:tcPr>
          <w:p w14:paraId="50CCBD0E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PCI </w:t>
            </w:r>
          </w:p>
        </w:tc>
        <w:tc>
          <w:tcPr>
            <w:tcW w:w="6379" w:type="dxa"/>
            <w:noWrap/>
            <w:hideMark/>
          </w:tcPr>
          <w:p w14:paraId="597DADFB" w14:textId="77777777" w:rsidR="00660BA4" w:rsidRPr="00660BA4" w:rsidRDefault="00660BA4">
            <w:pPr>
              <w:rPr>
                <w:sz w:val="24"/>
                <w:szCs w:val="24"/>
              </w:rPr>
            </w:pPr>
            <w:proofErr w:type="spellStart"/>
            <w:r w:rsidRPr="00660BA4">
              <w:rPr>
                <w:sz w:val="24"/>
                <w:szCs w:val="24"/>
              </w:rPr>
              <w:t>Protecţie</w:t>
            </w:r>
            <w:proofErr w:type="spellEnd"/>
            <w:r w:rsidRPr="00660BA4">
              <w:rPr>
                <w:sz w:val="24"/>
                <w:szCs w:val="24"/>
              </w:rPr>
              <w:t xml:space="preserve"> contra incendiilor</w:t>
            </w:r>
          </w:p>
        </w:tc>
      </w:tr>
      <w:tr w:rsidR="00782DD8" w:rsidRPr="00660BA4" w14:paraId="458257DE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1CAEA29C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49</w:t>
            </w:r>
          </w:p>
        </w:tc>
        <w:tc>
          <w:tcPr>
            <w:tcW w:w="2835" w:type="dxa"/>
            <w:noWrap/>
            <w:hideMark/>
          </w:tcPr>
          <w:p w14:paraId="72A0F018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PPC </w:t>
            </w:r>
          </w:p>
        </w:tc>
        <w:tc>
          <w:tcPr>
            <w:tcW w:w="6379" w:type="dxa"/>
            <w:noWrap/>
            <w:hideMark/>
          </w:tcPr>
          <w:p w14:paraId="2327B61E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Produse </w:t>
            </w:r>
            <w:proofErr w:type="spellStart"/>
            <w:r w:rsidRPr="00660BA4">
              <w:rPr>
                <w:sz w:val="24"/>
                <w:szCs w:val="24"/>
              </w:rPr>
              <w:t>polimerice</w:t>
            </w:r>
            <w:proofErr w:type="spellEnd"/>
            <w:r w:rsidRPr="00660BA4">
              <w:rPr>
                <w:sz w:val="24"/>
                <w:szCs w:val="24"/>
              </w:rPr>
              <w:t xml:space="preserve"> pentru </w:t>
            </w:r>
            <w:proofErr w:type="spellStart"/>
            <w:r w:rsidRPr="00660BA4">
              <w:rPr>
                <w:sz w:val="24"/>
                <w:szCs w:val="24"/>
              </w:rPr>
              <w:t>construcţii</w:t>
            </w:r>
            <w:proofErr w:type="spellEnd"/>
          </w:p>
        </w:tc>
      </w:tr>
      <w:tr w:rsidR="00782DD8" w:rsidRPr="00660BA4" w14:paraId="20E2ADF9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3471B79E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  <w:noWrap/>
            <w:hideMark/>
          </w:tcPr>
          <w:p w14:paraId="099DE552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Produse finite </w:t>
            </w:r>
          </w:p>
        </w:tc>
        <w:tc>
          <w:tcPr>
            <w:tcW w:w="6379" w:type="dxa"/>
            <w:noWrap/>
            <w:hideMark/>
          </w:tcPr>
          <w:p w14:paraId="097321C1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Produse finite</w:t>
            </w:r>
          </w:p>
        </w:tc>
      </w:tr>
      <w:tr w:rsidR="00782DD8" w:rsidRPr="00660BA4" w14:paraId="2E7A1495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33390086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51</w:t>
            </w:r>
          </w:p>
        </w:tc>
        <w:tc>
          <w:tcPr>
            <w:tcW w:w="2835" w:type="dxa"/>
            <w:noWrap/>
            <w:hideMark/>
          </w:tcPr>
          <w:p w14:paraId="2CD5F111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Profil chimic </w:t>
            </w:r>
          </w:p>
        </w:tc>
        <w:tc>
          <w:tcPr>
            <w:tcW w:w="6379" w:type="dxa"/>
            <w:noWrap/>
            <w:hideMark/>
          </w:tcPr>
          <w:p w14:paraId="268DF198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Profil chimic</w:t>
            </w:r>
          </w:p>
        </w:tc>
      </w:tr>
      <w:tr w:rsidR="00782DD8" w:rsidRPr="00660BA4" w14:paraId="1E5DE87D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1C747318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52</w:t>
            </w:r>
          </w:p>
        </w:tc>
        <w:tc>
          <w:tcPr>
            <w:tcW w:w="2835" w:type="dxa"/>
            <w:noWrap/>
            <w:hideMark/>
          </w:tcPr>
          <w:p w14:paraId="3A7026D4" w14:textId="1F90FE95" w:rsidR="00660BA4" w:rsidRPr="00660BA4" w:rsidRDefault="00660BA4">
            <w:pPr>
              <w:rPr>
                <w:sz w:val="24"/>
                <w:szCs w:val="24"/>
              </w:rPr>
            </w:pPr>
            <w:proofErr w:type="spellStart"/>
            <w:r w:rsidRPr="00660BA4">
              <w:rPr>
                <w:sz w:val="24"/>
                <w:szCs w:val="24"/>
              </w:rPr>
              <w:t>Siguranţa</w:t>
            </w:r>
            <w:proofErr w:type="spellEnd"/>
            <w:r w:rsidRPr="00660BA4">
              <w:rPr>
                <w:sz w:val="24"/>
                <w:szCs w:val="24"/>
              </w:rPr>
              <w:t xml:space="preserve"> </w:t>
            </w:r>
            <w:r w:rsidR="00782DD8">
              <w:rPr>
                <w:sz w:val="24"/>
                <w:szCs w:val="24"/>
              </w:rPr>
              <w:t xml:space="preserve"> </w:t>
            </w:r>
            <w:proofErr w:type="spellStart"/>
            <w:r w:rsidR="00782DD8">
              <w:rPr>
                <w:sz w:val="24"/>
                <w:szCs w:val="24"/>
              </w:rPr>
              <w:t>c</w:t>
            </w:r>
            <w:r w:rsidRPr="00660BA4">
              <w:rPr>
                <w:sz w:val="24"/>
                <w:szCs w:val="24"/>
              </w:rPr>
              <w:t>irculaţiei</w:t>
            </w:r>
            <w:proofErr w:type="spellEnd"/>
            <w:r w:rsidRPr="00660B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noWrap/>
            <w:hideMark/>
          </w:tcPr>
          <w:p w14:paraId="7B8E54F3" w14:textId="77777777" w:rsidR="00660BA4" w:rsidRPr="00660BA4" w:rsidRDefault="00660BA4">
            <w:pPr>
              <w:rPr>
                <w:sz w:val="24"/>
                <w:szCs w:val="24"/>
              </w:rPr>
            </w:pPr>
            <w:proofErr w:type="spellStart"/>
            <w:r w:rsidRPr="00660BA4">
              <w:rPr>
                <w:sz w:val="24"/>
                <w:szCs w:val="24"/>
              </w:rPr>
              <w:t>Siguranţa</w:t>
            </w:r>
            <w:proofErr w:type="spellEnd"/>
            <w:r w:rsidRPr="00660BA4">
              <w:rPr>
                <w:sz w:val="24"/>
                <w:szCs w:val="24"/>
              </w:rPr>
              <w:t xml:space="preserve"> circulației</w:t>
            </w:r>
          </w:p>
        </w:tc>
      </w:tr>
      <w:tr w:rsidR="00782DD8" w:rsidRPr="00660BA4" w14:paraId="3BE080CD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13ACC0C8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53</w:t>
            </w:r>
          </w:p>
        </w:tc>
        <w:tc>
          <w:tcPr>
            <w:tcW w:w="2835" w:type="dxa"/>
            <w:noWrap/>
            <w:hideMark/>
          </w:tcPr>
          <w:p w14:paraId="656C6310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SP </w:t>
            </w:r>
          </w:p>
        </w:tc>
        <w:tc>
          <w:tcPr>
            <w:tcW w:w="6379" w:type="dxa"/>
            <w:noWrap/>
            <w:hideMark/>
          </w:tcPr>
          <w:p w14:paraId="0A2155AD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Suduri polietilenă</w:t>
            </w:r>
          </w:p>
        </w:tc>
      </w:tr>
      <w:tr w:rsidR="00782DD8" w:rsidRPr="00660BA4" w14:paraId="442064E0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2EB9FFBB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  <w:noWrap/>
            <w:hideMark/>
          </w:tcPr>
          <w:p w14:paraId="309478CF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VNCEC </w:t>
            </w:r>
          </w:p>
        </w:tc>
        <w:tc>
          <w:tcPr>
            <w:tcW w:w="6379" w:type="dxa"/>
            <w:noWrap/>
            <w:hideMark/>
          </w:tcPr>
          <w:p w14:paraId="4AEB68CD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Verificări nedistructive </w:t>
            </w:r>
            <w:proofErr w:type="spellStart"/>
            <w:r w:rsidRPr="00660BA4">
              <w:rPr>
                <w:sz w:val="24"/>
                <w:szCs w:val="24"/>
              </w:rPr>
              <w:t>şi</w:t>
            </w:r>
            <w:proofErr w:type="spellEnd"/>
            <w:r w:rsidRPr="00660BA4">
              <w:rPr>
                <w:sz w:val="24"/>
                <w:szCs w:val="24"/>
              </w:rPr>
              <w:t xml:space="preserve"> a comportării în exploatare a </w:t>
            </w:r>
            <w:proofErr w:type="spellStart"/>
            <w:r w:rsidRPr="00660BA4">
              <w:rPr>
                <w:sz w:val="24"/>
                <w:szCs w:val="24"/>
              </w:rPr>
              <w:t>construcţiilor</w:t>
            </w:r>
            <w:proofErr w:type="spellEnd"/>
          </w:p>
        </w:tc>
      </w:tr>
      <w:tr w:rsidR="00782DD8" w:rsidRPr="00660BA4" w14:paraId="5BAAD90A" w14:textId="77777777" w:rsidTr="00782DD8">
        <w:trPr>
          <w:trHeight w:val="300"/>
        </w:trPr>
        <w:tc>
          <w:tcPr>
            <w:tcW w:w="562" w:type="dxa"/>
            <w:noWrap/>
            <w:hideMark/>
          </w:tcPr>
          <w:p w14:paraId="29CACE80" w14:textId="77777777" w:rsidR="00660BA4" w:rsidRPr="00660BA4" w:rsidRDefault="00660BA4" w:rsidP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14:paraId="6460D845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ZP </w:t>
            </w:r>
          </w:p>
        </w:tc>
        <w:tc>
          <w:tcPr>
            <w:tcW w:w="6379" w:type="dxa"/>
            <w:noWrap/>
            <w:hideMark/>
          </w:tcPr>
          <w:p w14:paraId="7255ABC0" w14:textId="77777777" w:rsidR="00660BA4" w:rsidRPr="00660BA4" w:rsidRDefault="00660BA4">
            <w:pPr>
              <w:rPr>
                <w:sz w:val="24"/>
                <w:szCs w:val="24"/>
              </w:rPr>
            </w:pPr>
            <w:r w:rsidRPr="00660BA4">
              <w:rPr>
                <w:sz w:val="24"/>
                <w:szCs w:val="24"/>
              </w:rPr>
              <w:t xml:space="preserve">Zidărie </w:t>
            </w:r>
            <w:proofErr w:type="spellStart"/>
            <w:r w:rsidRPr="00660BA4">
              <w:rPr>
                <w:sz w:val="24"/>
                <w:szCs w:val="24"/>
              </w:rPr>
              <w:t>şi</w:t>
            </w:r>
            <w:proofErr w:type="spellEnd"/>
            <w:r w:rsidRPr="00660BA4">
              <w:rPr>
                <w:sz w:val="24"/>
                <w:szCs w:val="24"/>
              </w:rPr>
              <w:t xml:space="preserve"> </w:t>
            </w:r>
            <w:proofErr w:type="spellStart"/>
            <w:r w:rsidRPr="00660BA4">
              <w:rPr>
                <w:sz w:val="24"/>
                <w:szCs w:val="24"/>
              </w:rPr>
              <w:t>pereţi</w:t>
            </w:r>
            <w:proofErr w:type="spellEnd"/>
          </w:p>
        </w:tc>
      </w:tr>
    </w:tbl>
    <w:p w14:paraId="67D00DC3" w14:textId="77777777" w:rsidR="00660BA4" w:rsidRPr="00660BA4" w:rsidRDefault="00660BA4" w:rsidP="00660BA4">
      <w:pPr>
        <w:rPr>
          <w:sz w:val="24"/>
          <w:szCs w:val="24"/>
        </w:rPr>
      </w:pPr>
    </w:p>
    <w:sectPr w:rsidR="00660BA4" w:rsidRPr="00660BA4" w:rsidSect="00660BA4">
      <w:pgSz w:w="11906" w:h="16838"/>
      <w:pgMar w:top="851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A4"/>
    <w:rsid w:val="0006787C"/>
    <w:rsid w:val="00660BA4"/>
    <w:rsid w:val="0078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17C4"/>
  <w15:chartTrackingRefBased/>
  <w15:docId w15:val="{F780F818-17F6-49DB-A228-7C6C03BB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BA4"/>
    <w:pPr>
      <w:spacing w:after="0" w:line="240" w:lineRule="auto"/>
    </w:pPr>
  </w:style>
  <w:style w:type="table" w:styleId="TableGrid">
    <w:name w:val="Table Grid"/>
    <w:basedOn w:val="TableNormal"/>
    <w:uiPriority w:val="39"/>
    <w:rsid w:val="0066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660BA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334</Words>
  <Characters>2194</Characters>
  <Application>Microsoft Office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</cp:revision>
  <dcterms:created xsi:type="dcterms:W3CDTF">2021-07-19T13:44:00Z</dcterms:created>
  <dcterms:modified xsi:type="dcterms:W3CDTF">2021-07-19T13:57:00Z</dcterms:modified>
</cp:coreProperties>
</file>