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948" w14:textId="4CA39858" w:rsidR="00660BA4" w:rsidRPr="00660BA4" w:rsidRDefault="00660BA4" w:rsidP="00660BA4">
      <w:pPr>
        <w:pStyle w:val="NoSpacing"/>
        <w:jc w:val="right"/>
        <w:rPr>
          <w:b/>
          <w:bCs/>
          <w:sz w:val="24"/>
          <w:szCs w:val="24"/>
          <w:u w:val="single"/>
        </w:rPr>
      </w:pPr>
      <w:r w:rsidRPr="00660BA4">
        <w:rPr>
          <w:b/>
          <w:bCs/>
          <w:sz w:val="24"/>
          <w:szCs w:val="24"/>
          <w:u w:val="single"/>
        </w:rPr>
        <w:t xml:space="preserve">ANEXA Nr. </w:t>
      </w:r>
      <w:r w:rsidR="00E72D3B">
        <w:rPr>
          <w:b/>
          <w:bCs/>
          <w:sz w:val="24"/>
          <w:szCs w:val="24"/>
          <w:u w:val="single"/>
        </w:rPr>
        <w:t>2</w:t>
      </w:r>
    </w:p>
    <w:p w14:paraId="32182530" w14:textId="0830B5AF" w:rsidR="0006787C" w:rsidRP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la procedură</w:t>
      </w:r>
    </w:p>
    <w:p w14:paraId="4FB6A98E" w14:textId="0AB92215" w:rsid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Ordin 838/2021</w:t>
      </w:r>
    </w:p>
    <w:p w14:paraId="38D8EFFF" w14:textId="77777777" w:rsidR="00E72D3B" w:rsidRPr="00E72D3B" w:rsidRDefault="00E72D3B" w:rsidP="00E72D3B">
      <w:pPr>
        <w:pStyle w:val="NoSpacing"/>
        <w:jc w:val="center"/>
        <w:rPr>
          <w:b/>
          <w:bCs/>
          <w:sz w:val="24"/>
          <w:szCs w:val="24"/>
        </w:rPr>
      </w:pPr>
      <w:r w:rsidRPr="00E72D3B">
        <w:rPr>
          <w:b/>
          <w:bCs/>
          <w:sz w:val="24"/>
          <w:szCs w:val="24"/>
        </w:rPr>
        <w:t>CERERE DE AUTORIZARE</w:t>
      </w:r>
    </w:p>
    <w:p w14:paraId="7B5D2F94" w14:textId="686F0BF8" w:rsidR="00660BA4" w:rsidRPr="00E72D3B" w:rsidRDefault="00E72D3B" w:rsidP="00E72D3B">
      <w:pPr>
        <w:pStyle w:val="NoSpacing"/>
        <w:jc w:val="center"/>
        <w:rPr>
          <w:sz w:val="24"/>
          <w:szCs w:val="24"/>
        </w:rPr>
      </w:pPr>
      <w:r w:rsidRPr="00E72D3B">
        <w:rPr>
          <w:sz w:val="24"/>
          <w:szCs w:val="24"/>
        </w:rPr>
        <w:t>Laborator de analize și încercări în activitatea de construcții</w:t>
      </w:r>
    </w:p>
    <w:p w14:paraId="54E44433" w14:textId="072B063C" w:rsidR="00660BA4" w:rsidRPr="00E72D3B" w:rsidRDefault="00660BA4" w:rsidP="00660BA4">
      <w:pPr>
        <w:pStyle w:val="NoSpacing"/>
        <w:jc w:val="center"/>
        <w:rPr>
          <w:sz w:val="24"/>
          <w:szCs w:val="24"/>
        </w:rPr>
      </w:pPr>
    </w:p>
    <w:p w14:paraId="189AD6CF" w14:textId="5F040B3A" w:rsidR="00E72D3B" w:rsidRDefault="00E72D3B" w:rsidP="00660BA4">
      <w:pPr>
        <w:pStyle w:val="NoSpacing"/>
        <w:jc w:val="center"/>
        <w:rPr>
          <w:sz w:val="24"/>
          <w:szCs w:val="24"/>
        </w:rPr>
      </w:pPr>
      <w:r w:rsidRPr="00E72D3B">
        <w:rPr>
          <w:sz w:val="24"/>
          <w:szCs w:val="24"/>
        </w:rPr>
        <w:t>Autorizare [ ] Extindere [ ] Modificare [ ]</w:t>
      </w:r>
    </w:p>
    <w:p w14:paraId="392F9E11" w14:textId="72CFBE86" w:rsidR="00E72D3B" w:rsidRDefault="00E72D3B" w:rsidP="00660BA4">
      <w:pPr>
        <w:pStyle w:val="NoSpacing"/>
        <w:jc w:val="center"/>
        <w:rPr>
          <w:sz w:val="24"/>
          <w:szCs w:val="24"/>
        </w:rPr>
      </w:pPr>
    </w:p>
    <w:p w14:paraId="589BEB1D" w14:textId="35E21067" w:rsidR="00E72D3B" w:rsidRDefault="00E72D3B" w:rsidP="00E72D3B">
      <w:pPr>
        <w:pStyle w:val="NoSpacing"/>
        <w:jc w:val="both"/>
        <w:rPr>
          <w:sz w:val="24"/>
          <w:szCs w:val="24"/>
        </w:rPr>
      </w:pPr>
      <w:r w:rsidRPr="00E72D3B">
        <w:rPr>
          <w:sz w:val="24"/>
          <w:szCs w:val="24"/>
        </w:rPr>
        <w:t>Prin prezenta cerere,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 xml:space="preserve"> </w:t>
      </w:r>
      <w:r w:rsidRPr="008F5A60">
        <w:rPr>
          <w:i/>
          <w:iCs/>
          <w:sz w:val="24"/>
          <w:szCs w:val="24"/>
        </w:rPr>
        <w:t>(denumirea institu</w:t>
      </w:r>
      <w:r w:rsidR="008F5A60">
        <w:rPr>
          <w:i/>
          <w:iCs/>
          <w:sz w:val="24"/>
          <w:szCs w:val="24"/>
        </w:rPr>
        <w:t>ț</w:t>
      </w:r>
      <w:r w:rsidRPr="008F5A60">
        <w:rPr>
          <w:i/>
          <w:iCs/>
          <w:sz w:val="24"/>
          <w:szCs w:val="24"/>
        </w:rPr>
        <w:t>iei titulare)</w:t>
      </w:r>
      <w:r w:rsidRPr="00E72D3B">
        <w:rPr>
          <w:sz w:val="24"/>
          <w:szCs w:val="24"/>
        </w:rPr>
        <w:t>, reprezentată prin ................................................., cu sediul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.....................................................,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vă solicităm declanşarea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procedurii de autorizare pentru laboratorul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........................................................ situat în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…………………….....................</w:t>
      </w:r>
      <w:r>
        <w:rPr>
          <w:sz w:val="24"/>
          <w:szCs w:val="24"/>
        </w:rPr>
        <w:t xml:space="preserve"> </w:t>
      </w:r>
    </w:p>
    <w:p w14:paraId="048540F6" w14:textId="77777777" w:rsidR="00E72D3B" w:rsidRDefault="00E72D3B" w:rsidP="00E72D3B">
      <w:pPr>
        <w:pStyle w:val="NoSpacing"/>
        <w:jc w:val="both"/>
        <w:rPr>
          <w:sz w:val="24"/>
          <w:szCs w:val="24"/>
        </w:rPr>
      </w:pPr>
    </w:p>
    <w:p w14:paraId="26CD1E68" w14:textId="3C9C0780" w:rsidR="00E72D3B" w:rsidRDefault="00E72D3B" w:rsidP="00E72D3B">
      <w:pPr>
        <w:pStyle w:val="NoSpacing"/>
        <w:jc w:val="both"/>
        <w:rPr>
          <w:sz w:val="24"/>
          <w:szCs w:val="24"/>
        </w:rPr>
      </w:pPr>
      <w:r w:rsidRPr="00E72D3B">
        <w:rPr>
          <w:sz w:val="24"/>
          <w:szCs w:val="24"/>
        </w:rPr>
        <w:t>În acest sens vă supunem spre analiză dosarul de autorizare anexat, compus</w:t>
      </w:r>
      <w:r>
        <w:rPr>
          <w:sz w:val="24"/>
          <w:szCs w:val="24"/>
        </w:rPr>
        <w:t xml:space="preserve"> </w:t>
      </w:r>
      <w:r w:rsidRPr="00E72D3B">
        <w:rPr>
          <w:sz w:val="24"/>
          <w:szCs w:val="24"/>
        </w:rPr>
        <w:t>din:</w:t>
      </w:r>
    </w:p>
    <w:p w14:paraId="6FCFCBCB" w14:textId="532AA00B" w:rsidR="008F5A60" w:rsidRPr="008F5A60" w:rsidRDefault="008F5A60" w:rsidP="008F5A6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fi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a de identificare a laboratorului;</w:t>
      </w:r>
    </w:p>
    <w:p w14:paraId="145CF856" w14:textId="16D69BF8" w:rsidR="008F5A60" w:rsidRPr="008F5A60" w:rsidRDefault="008F5A60" w:rsidP="00526D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 xml:space="preserve">lista profilurilor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încercărilor de laborator pentru care se solicită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autorizarea;</w:t>
      </w:r>
    </w:p>
    <w:p w14:paraId="4DAFBFBA" w14:textId="0BF5AEB9" w:rsidR="008F5A60" w:rsidRPr="008F5A60" w:rsidRDefault="008F5A60" w:rsidP="008F5A6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 xml:space="preserve">chestionarul de informare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autoevaluare;</w:t>
      </w:r>
    </w:p>
    <w:p w14:paraId="48D8894C" w14:textId="267F2B91" w:rsidR="008F5A60" w:rsidRDefault="008F5A60" w:rsidP="008F5A6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documente care atestă îndeplinirea cerin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 xml:space="preserve">elor de studii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experien</w:t>
      </w:r>
      <w:r w:rsidRPr="008F5A60">
        <w:rPr>
          <w:sz w:val="24"/>
          <w:szCs w:val="24"/>
        </w:rPr>
        <w:t xml:space="preserve">ță </w:t>
      </w:r>
      <w:r w:rsidRPr="008F5A60">
        <w:rPr>
          <w:sz w:val="24"/>
          <w:szCs w:val="24"/>
        </w:rPr>
        <w:t>profesională, prevăzute în anexa nr. 5, pentru șeful de laborator</w:t>
      </w:r>
      <w:r>
        <w:rPr>
          <w:sz w:val="24"/>
          <w:szCs w:val="24"/>
        </w:rPr>
        <w:t>:</w:t>
      </w:r>
    </w:p>
    <w:p w14:paraId="1985F535" w14:textId="77777777" w:rsidR="008F5A60" w:rsidRPr="008F5A60" w:rsidRDefault="008F5A60" w:rsidP="008F5A60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copia diplomei de studii de lungă durată;</w:t>
      </w:r>
    </w:p>
    <w:p w14:paraId="3D2B8750" w14:textId="21592D03" w:rsidR="008F5A60" w:rsidRPr="008F5A60" w:rsidRDefault="008F5A60" w:rsidP="00525F70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document din care reiese experiența profesională în activitatea de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laborator în construcții;</w:t>
      </w:r>
    </w:p>
    <w:p w14:paraId="0552B249" w14:textId="03B7D10B" w:rsidR="008F5A60" w:rsidRPr="008F5A60" w:rsidRDefault="008F5A60" w:rsidP="00B450F1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d</w:t>
      </w:r>
      <w:r w:rsidRPr="008F5A60">
        <w:rPr>
          <w:sz w:val="24"/>
          <w:szCs w:val="24"/>
        </w:rPr>
        <w:t>o</w:t>
      </w:r>
      <w:r w:rsidRPr="008F5A60">
        <w:rPr>
          <w:sz w:val="24"/>
          <w:szCs w:val="24"/>
        </w:rPr>
        <w:t>vada instruirii / certificării / autorizării, după caz, pentru specialistul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încercări nedistructive / electrice;</w:t>
      </w:r>
    </w:p>
    <w:p w14:paraId="77B726EC" w14:textId="360C617B" w:rsidR="008F5A60" w:rsidRDefault="008F5A60" w:rsidP="00043C06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document care face dovada că șeful de laborator este angajat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permanent al laboratorului pe perioadă nedeterminată;</w:t>
      </w:r>
    </w:p>
    <w:p w14:paraId="103A1A2E" w14:textId="61A9C8C8" w:rsidR="008F5A60" w:rsidRPr="008F5A60" w:rsidRDefault="008F5A60" w:rsidP="00E5447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acordurile de prelucrare date personale ale: șef laborator, specialist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încercări nedistructive, specialist încercări electrice, după caz și conducătorul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operatorului economic titular al laboratorului.</w:t>
      </w:r>
    </w:p>
    <w:p w14:paraId="14047CAF" w14:textId="2F4BC724" w:rsidR="008F5A60" w:rsidRDefault="008F5A60" w:rsidP="00DB4BF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F5A60">
        <w:rPr>
          <w:sz w:val="24"/>
          <w:szCs w:val="24"/>
        </w:rPr>
        <w:t>dovada achitării tarifului de analizare dosar în vederea autorizării /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extinderii / modificării autorizației / modificării șefului de laborator sau a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specialistului în încercări nedistructive / electrice, după caz, de către comisia</w:t>
      </w:r>
      <w:r w:rsidRPr="008F5A60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de autorizare, în valoare de 100 lei.</w:t>
      </w:r>
    </w:p>
    <w:p w14:paraId="65229133" w14:textId="77777777" w:rsidR="008F5A60" w:rsidRDefault="008F5A60" w:rsidP="008F5A60">
      <w:pPr>
        <w:pStyle w:val="NoSpacing"/>
        <w:jc w:val="both"/>
        <w:rPr>
          <w:sz w:val="24"/>
          <w:szCs w:val="24"/>
        </w:rPr>
      </w:pPr>
    </w:p>
    <w:p w14:paraId="4B70DB94" w14:textId="55FCDAC4" w:rsidR="008F5A60" w:rsidRDefault="008F5A60" w:rsidP="008F5A60">
      <w:pPr>
        <w:pStyle w:val="NoSpacing"/>
        <w:jc w:val="both"/>
        <w:rPr>
          <w:sz w:val="24"/>
          <w:szCs w:val="24"/>
        </w:rPr>
      </w:pPr>
      <w:r w:rsidRPr="008F5A60">
        <w:rPr>
          <w:sz w:val="24"/>
          <w:szCs w:val="24"/>
        </w:rPr>
        <w:t>Declarăm prin prezenta că am luat la cuno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tin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ă de prevederile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 xml:space="preserve">reglementărilor tehnice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legisla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iei în vigoare aplicabile activit</w:t>
      </w:r>
      <w:r>
        <w:rPr>
          <w:sz w:val="24"/>
          <w:szCs w:val="24"/>
        </w:rPr>
        <w:t>ăț</w:t>
      </w:r>
      <w:r w:rsidRPr="008F5A60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 xml:space="preserve">laboratorului pentru care solicităm autorizarea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ne angajăm să respectăm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prevederile acestor reglementări pe toată perioada de valabilitate a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autoriza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iei, în caz contrar suntem de acord cu suspendarea sau retragerea</w:t>
      </w:r>
      <w:r w:rsidR="00AA26C8"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autoriza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iei.</w:t>
      </w:r>
    </w:p>
    <w:p w14:paraId="17E0ADCE" w14:textId="77777777" w:rsidR="00AA26C8" w:rsidRDefault="00AA26C8" w:rsidP="008F5A60">
      <w:pPr>
        <w:pStyle w:val="NoSpacing"/>
        <w:jc w:val="both"/>
        <w:rPr>
          <w:sz w:val="24"/>
          <w:szCs w:val="24"/>
        </w:rPr>
      </w:pPr>
    </w:p>
    <w:p w14:paraId="09238F77" w14:textId="606182B8" w:rsidR="008F5A60" w:rsidRDefault="008F5A60" w:rsidP="008F5A60">
      <w:pPr>
        <w:pStyle w:val="NoSpacing"/>
        <w:jc w:val="both"/>
        <w:rPr>
          <w:sz w:val="24"/>
          <w:szCs w:val="24"/>
        </w:rPr>
      </w:pPr>
      <w:r w:rsidRPr="008F5A60">
        <w:rPr>
          <w:sz w:val="24"/>
          <w:szCs w:val="24"/>
        </w:rPr>
        <w:t>Vă rugăm ca după analizarea dosarului de autorizare, în cazul în care acesta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corespunde exigen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elor stabilite pentru autorizare, să propune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i perioada de</w:t>
      </w:r>
      <w:r>
        <w:rPr>
          <w:sz w:val="24"/>
          <w:szCs w:val="24"/>
        </w:rPr>
        <w:t xml:space="preserve"> </w:t>
      </w:r>
      <w:r w:rsidRPr="008F5A60">
        <w:rPr>
          <w:sz w:val="24"/>
          <w:szCs w:val="24"/>
        </w:rPr>
        <w:t>efectuare a evaluării la fa</w:t>
      </w:r>
      <w:r>
        <w:rPr>
          <w:sz w:val="24"/>
          <w:szCs w:val="24"/>
        </w:rPr>
        <w:t>ț</w:t>
      </w:r>
      <w:r w:rsidRPr="008F5A60">
        <w:rPr>
          <w:sz w:val="24"/>
          <w:szCs w:val="24"/>
        </w:rPr>
        <w:t>a locului a laboratorului.</w:t>
      </w:r>
    </w:p>
    <w:p w14:paraId="44DC248D" w14:textId="4C73125C" w:rsidR="008F5A60" w:rsidRDefault="008F5A60" w:rsidP="008F5A60">
      <w:pPr>
        <w:pStyle w:val="NoSpacing"/>
        <w:jc w:val="both"/>
        <w:rPr>
          <w:sz w:val="24"/>
          <w:szCs w:val="24"/>
        </w:rPr>
      </w:pPr>
    </w:p>
    <w:p w14:paraId="0049B7E6" w14:textId="3C6554CD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Conducătorul unit</w:t>
      </w:r>
      <w:r>
        <w:rPr>
          <w:sz w:val="24"/>
          <w:szCs w:val="24"/>
        </w:rPr>
        <w:t>ăț</w:t>
      </w:r>
      <w:r w:rsidRPr="008F5A60">
        <w:rPr>
          <w:sz w:val="24"/>
          <w:szCs w:val="24"/>
        </w:rPr>
        <w:t>ii,</w:t>
      </w:r>
    </w:p>
    <w:p w14:paraId="2720B338" w14:textId="77777777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................................................</w:t>
      </w:r>
    </w:p>
    <w:p w14:paraId="2C883BD2" w14:textId="6DBA0CA3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 xml:space="preserve">(numele </w:t>
      </w:r>
      <w:r>
        <w:rPr>
          <w:sz w:val="24"/>
          <w:szCs w:val="24"/>
        </w:rPr>
        <w:t>ș</w:t>
      </w:r>
      <w:r w:rsidRPr="008F5A60">
        <w:rPr>
          <w:sz w:val="24"/>
          <w:szCs w:val="24"/>
        </w:rPr>
        <w:t>i prenumele)</w:t>
      </w:r>
    </w:p>
    <w:p w14:paraId="016BAC4D" w14:textId="77777777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................................................</w:t>
      </w:r>
    </w:p>
    <w:p w14:paraId="1ABDC49E" w14:textId="77777777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(semnătura)</w:t>
      </w:r>
    </w:p>
    <w:p w14:paraId="7D2C8F2D" w14:textId="77777777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L.S.</w:t>
      </w:r>
    </w:p>
    <w:p w14:paraId="7BDE5F19" w14:textId="77777777" w:rsidR="008F5A60" w:rsidRDefault="008F5A60" w:rsidP="008F5A60">
      <w:pPr>
        <w:pStyle w:val="NoSpacing"/>
        <w:jc w:val="center"/>
        <w:rPr>
          <w:sz w:val="24"/>
          <w:szCs w:val="24"/>
        </w:rPr>
      </w:pPr>
    </w:p>
    <w:p w14:paraId="317DBC61" w14:textId="1583C9B8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Data</w:t>
      </w:r>
    </w:p>
    <w:p w14:paraId="759424CB" w14:textId="3FB09D3F" w:rsidR="008F5A60" w:rsidRPr="008F5A60" w:rsidRDefault="008F5A60" w:rsidP="008F5A60">
      <w:pPr>
        <w:pStyle w:val="NoSpacing"/>
        <w:jc w:val="center"/>
        <w:rPr>
          <w:sz w:val="24"/>
          <w:szCs w:val="24"/>
        </w:rPr>
      </w:pPr>
      <w:r w:rsidRPr="008F5A60">
        <w:rPr>
          <w:sz w:val="24"/>
          <w:szCs w:val="24"/>
        </w:rPr>
        <w:t>…………………………………..</w:t>
      </w:r>
    </w:p>
    <w:sectPr w:rsidR="008F5A60" w:rsidRPr="008F5A60" w:rsidSect="00AA26C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406"/>
    <w:multiLevelType w:val="hybridMultilevel"/>
    <w:tmpl w:val="697645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4"/>
    <w:rsid w:val="0006787C"/>
    <w:rsid w:val="00660BA4"/>
    <w:rsid w:val="00782DD8"/>
    <w:rsid w:val="008F5A60"/>
    <w:rsid w:val="00AA26C8"/>
    <w:rsid w:val="00DC3BF7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7C4"/>
  <w15:chartTrackingRefBased/>
  <w15:docId w15:val="{F780F818-17F6-49DB-A228-7C6C03B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A4"/>
    <w:pPr>
      <w:spacing w:after="0" w:line="240" w:lineRule="auto"/>
    </w:pPr>
  </w:style>
  <w:style w:type="table" w:styleId="TableGrid">
    <w:name w:val="Table Grid"/>
    <w:basedOn w:val="TableNormal"/>
    <w:uiPriority w:val="39"/>
    <w:rsid w:val="006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60B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2240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4</cp:revision>
  <dcterms:created xsi:type="dcterms:W3CDTF">2021-07-19T13:44:00Z</dcterms:created>
  <dcterms:modified xsi:type="dcterms:W3CDTF">2021-07-20T11:48:00Z</dcterms:modified>
</cp:coreProperties>
</file>