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151E" w:rsidRDefault="00CD151E">
      <w:pPr>
        <w:rPr>
          <w:sz w:val="24"/>
          <w:szCs w:val="24"/>
        </w:rPr>
      </w:pPr>
    </w:p>
    <w:p w:rsidR="00CD151E" w:rsidRPr="00986560" w:rsidRDefault="00CD151E" w:rsidP="00CD151E">
      <w:pPr>
        <w:pStyle w:val="NoSpacing"/>
        <w:jc w:val="right"/>
        <w:rPr>
          <w:i/>
          <w:iCs/>
          <w:sz w:val="24"/>
          <w:szCs w:val="24"/>
        </w:rPr>
      </w:pPr>
      <w:r w:rsidRPr="00986560">
        <w:rPr>
          <w:i/>
          <w:iCs/>
          <w:sz w:val="24"/>
          <w:szCs w:val="24"/>
        </w:rPr>
        <w:t xml:space="preserve">ANEXA Nr. </w:t>
      </w:r>
      <w:r>
        <w:rPr>
          <w:i/>
          <w:iCs/>
          <w:sz w:val="24"/>
          <w:szCs w:val="24"/>
        </w:rPr>
        <w:t>3</w:t>
      </w:r>
      <w:r w:rsidRPr="00986560">
        <w:rPr>
          <w:i/>
          <w:iCs/>
          <w:sz w:val="24"/>
          <w:szCs w:val="24"/>
        </w:rPr>
        <w:t xml:space="preserve"> </w:t>
      </w:r>
    </w:p>
    <w:p w:rsidR="00CD151E" w:rsidRDefault="00CD151E" w:rsidP="00CD151E">
      <w:pPr>
        <w:jc w:val="right"/>
      </w:pPr>
      <w:r w:rsidRPr="00986560">
        <w:rPr>
          <w:i/>
          <w:iCs/>
          <w:sz w:val="24"/>
          <w:szCs w:val="24"/>
        </w:rPr>
        <w:t>la procedură</w:t>
      </w:r>
    </w:p>
    <w:p w:rsidR="00CD151E" w:rsidRPr="00986560" w:rsidRDefault="00CD151E" w:rsidP="00CD151E">
      <w:pPr>
        <w:jc w:val="center"/>
        <w:rPr>
          <w:b/>
          <w:bCs/>
          <w:sz w:val="24"/>
          <w:szCs w:val="24"/>
        </w:rPr>
      </w:pPr>
      <w:r>
        <w:rPr>
          <w:b/>
          <w:bCs/>
          <w:sz w:val="24"/>
          <w:szCs w:val="24"/>
        </w:rPr>
        <w:t>RAPORT</w:t>
      </w:r>
    </w:p>
    <w:p w:rsidR="00CD151E" w:rsidRDefault="00CD151E" w:rsidP="00CD151E">
      <w:pPr>
        <w:jc w:val="center"/>
        <w:rPr>
          <w:b/>
          <w:bCs/>
          <w:sz w:val="24"/>
          <w:szCs w:val="24"/>
        </w:rPr>
      </w:pPr>
      <w:r w:rsidRPr="00CD151E">
        <w:rPr>
          <w:b/>
          <w:bCs/>
          <w:sz w:val="24"/>
          <w:szCs w:val="24"/>
        </w:rPr>
        <w:t>privind criteriile și standardele de dotare minimă obligatorie corespunzătoare furnizării serviciilor de fizioterapi</w:t>
      </w:r>
      <w:r>
        <w:rPr>
          <w:b/>
          <w:bCs/>
          <w:sz w:val="24"/>
          <w:szCs w:val="24"/>
        </w:rPr>
        <w:t>e</w:t>
      </w:r>
    </w:p>
    <w:p w:rsidR="00CD151E" w:rsidRDefault="00CD151E" w:rsidP="00CD151E">
      <w:pPr>
        <w:rPr>
          <w:sz w:val="24"/>
          <w:szCs w:val="24"/>
        </w:rPr>
      </w:pPr>
    </w:p>
    <w:p w:rsidR="00CD151E" w:rsidRDefault="00CD151E" w:rsidP="00CD151E">
      <w:pPr>
        <w:ind w:firstLine="708"/>
        <w:jc w:val="both"/>
        <w:rPr>
          <w:sz w:val="24"/>
          <w:szCs w:val="24"/>
        </w:rPr>
      </w:pPr>
      <w:r w:rsidRPr="00CD151E">
        <w:rPr>
          <w:sz w:val="24"/>
          <w:szCs w:val="24"/>
        </w:rPr>
        <w:t>Subsemnatul, .............................., reprezentant al Colegiului Fizioterapeuților .........................., desemnat prin Decizia președintelui</w:t>
      </w:r>
      <w:r w:rsidRPr="00CD151E">
        <w:rPr>
          <w:sz w:val="28"/>
          <w:szCs w:val="28"/>
        </w:rPr>
        <w:t xml:space="preserve"> </w:t>
      </w:r>
      <w:r w:rsidRPr="00CD151E">
        <w:rPr>
          <w:sz w:val="24"/>
          <w:szCs w:val="24"/>
        </w:rPr>
        <w:t xml:space="preserve">Colegiului Fizioterapeuților ......................... nr. ................, în urma cererii depuse de ...................., cu sediul social în orașul ............................., județul/sectorul ......................................, str. ........................ nr. ...., bl. ......, sc. ....., et. ......, ap. ....., CUI/CIF............................, reprezentat de ................................, în calitate de ......................................, pentru forma de exercitare: </w:t>
      </w:r>
    </w:p>
    <w:p w:rsidR="00CD151E" w:rsidRPr="00CD151E" w:rsidRDefault="00CD151E" w:rsidP="00CD151E">
      <w:pPr>
        <w:pStyle w:val="ListParagraph"/>
        <w:numPr>
          <w:ilvl w:val="0"/>
          <w:numId w:val="7"/>
        </w:numPr>
        <w:jc w:val="both"/>
        <w:rPr>
          <w:sz w:val="36"/>
          <w:szCs w:val="36"/>
        </w:rPr>
      </w:pPr>
      <w:r w:rsidRPr="00CD151E">
        <w:rPr>
          <w:sz w:val="24"/>
          <w:szCs w:val="24"/>
        </w:rPr>
        <w:t xml:space="preserve">cabinet fără personalitate juridică: </w:t>
      </w:r>
    </w:p>
    <w:p w:rsidR="00CD151E" w:rsidRPr="00CD151E" w:rsidRDefault="00CD151E" w:rsidP="00CD151E">
      <w:pPr>
        <w:pStyle w:val="ListParagraph"/>
        <w:numPr>
          <w:ilvl w:val="1"/>
          <w:numId w:val="7"/>
        </w:numPr>
        <w:jc w:val="both"/>
        <w:rPr>
          <w:sz w:val="36"/>
          <w:szCs w:val="36"/>
        </w:rPr>
      </w:pPr>
      <w:r w:rsidRPr="00CD151E">
        <w:rPr>
          <w:sz w:val="24"/>
          <w:szCs w:val="24"/>
        </w:rPr>
        <w:t xml:space="preserve">cabinet de practică individual; </w:t>
      </w:r>
    </w:p>
    <w:p w:rsidR="00CD151E" w:rsidRPr="00CD151E" w:rsidRDefault="00CD151E" w:rsidP="00CD151E">
      <w:pPr>
        <w:pStyle w:val="ListParagraph"/>
        <w:numPr>
          <w:ilvl w:val="1"/>
          <w:numId w:val="7"/>
        </w:numPr>
        <w:jc w:val="both"/>
        <w:rPr>
          <w:sz w:val="36"/>
          <w:szCs w:val="36"/>
        </w:rPr>
      </w:pPr>
      <w:r w:rsidRPr="00CD151E">
        <w:rPr>
          <w:sz w:val="24"/>
          <w:szCs w:val="24"/>
        </w:rPr>
        <w:t xml:space="preserve">cabinete de practică grupate; </w:t>
      </w:r>
    </w:p>
    <w:p w:rsidR="00CD151E" w:rsidRPr="00CD151E" w:rsidRDefault="00CD151E" w:rsidP="00CD151E">
      <w:pPr>
        <w:pStyle w:val="ListParagraph"/>
        <w:numPr>
          <w:ilvl w:val="1"/>
          <w:numId w:val="7"/>
        </w:numPr>
        <w:jc w:val="both"/>
        <w:rPr>
          <w:sz w:val="36"/>
          <w:szCs w:val="36"/>
        </w:rPr>
      </w:pPr>
      <w:r w:rsidRPr="00CD151E">
        <w:rPr>
          <w:sz w:val="24"/>
          <w:szCs w:val="24"/>
        </w:rPr>
        <w:t xml:space="preserve">cabinete de practică asociate; </w:t>
      </w:r>
    </w:p>
    <w:p w:rsidR="00CD151E" w:rsidRPr="00CD151E" w:rsidRDefault="00CD151E" w:rsidP="00CD151E">
      <w:pPr>
        <w:pStyle w:val="ListParagraph"/>
        <w:numPr>
          <w:ilvl w:val="1"/>
          <w:numId w:val="7"/>
        </w:numPr>
        <w:jc w:val="both"/>
        <w:rPr>
          <w:sz w:val="36"/>
          <w:szCs w:val="36"/>
        </w:rPr>
      </w:pPr>
      <w:r w:rsidRPr="00CD151E">
        <w:rPr>
          <w:sz w:val="24"/>
          <w:szCs w:val="24"/>
        </w:rPr>
        <w:t xml:space="preserve">societate civilă de practică pentru servicii publice conexe actului medical; </w:t>
      </w:r>
    </w:p>
    <w:p w:rsidR="00CD151E" w:rsidRPr="00CD151E" w:rsidRDefault="00CD151E" w:rsidP="00CD151E">
      <w:pPr>
        <w:pStyle w:val="ListParagraph"/>
        <w:numPr>
          <w:ilvl w:val="0"/>
          <w:numId w:val="7"/>
        </w:numPr>
        <w:jc w:val="both"/>
        <w:rPr>
          <w:sz w:val="36"/>
          <w:szCs w:val="36"/>
        </w:rPr>
      </w:pPr>
      <w:r w:rsidRPr="00CD151E">
        <w:rPr>
          <w:sz w:val="24"/>
          <w:szCs w:val="24"/>
        </w:rPr>
        <w:t xml:space="preserve">cabinet cu personalitate juridică: </w:t>
      </w:r>
      <w:r>
        <w:rPr>
          <w:sz w:val="24"/>
          <w:szCs w:val="24"/>
        </w:rPr>
        <w:tab/>
      </w:r>
    </w:p>
    <w:p w:rsidR="00CD151E" w:rsidRPr="00CD151E" w:rsidRDefault="00CD151E" w:rsidP="00CD151E">
      <w:pPr>
        <w:pStyle w:val="ListParagraph"/>
        <w:numPr>
          <w:ilvl w:val="1"/>
          <w:numId w:val="7"/>
        </w:numPr>
        <w:jc w:val="both"/>
        <w:rPr>
          <w:sz w:val="36"/>
          <w:szCs w:val="36"/>
        </w:rPr>
      </w:pPr>
      <w:r w:rsidRPr="00CD151E">
        <w:rPr>
          <w:sz w:val="24"/>
          <w:szCs w:val="24"/>
        </w:rPr>
        <w:t xml:space="preserve">cabinete de practică cu personalitate juridică înființate potrivit Legii societăților nr. 31/1990, republicată, cu modificările și completările ulterioare; </w:t>
      </w:r>
    </w:p>
    <w:p w:rsidR="00CD151E" w:rsidRPr="00CD151E" w:rsidRDefault="00CD151E" w:rsidP="00CD151E">
      <w:pPr>
        <w:pStyle w:val="ListParagraph"/>
        <w:numPr>
          <w:ilvl w:val="1"/>
          <w:numId w:val="7"/>
        </w:numPr>
        <w:jc w:val="both"/>
        <w:rPr>
          <w:sz w:val="36"/>
          <w:szCs w:val="36"/>
        </w:rPr>
      </w:pPr>
      <w:r w:rsidRPr="00CD151E">
        <w:rPr>
          <w:sz w:val="24"/>
          <w:szCs w:val="24"/>
        </w:rPr>
        <w:t xml:space="preserve">asociații și fundații înființate potrivit prevederilor Ordonanței Guvernului nr. 26/2000 cu privire la asociații și fundații, aprobată cu modificări și completări prin Legea nr. 246/2005, cu modificările și completările ulterioare, </w:t>
      </w:r>
    </w:p>
    <w:p w:rsidR="00CD151E" w:rsidRDefault="00CD151E" w:rsidP="00CD151E">
      <w:pPr>
        <w:ind w:firstLine="708"/>
        <w:jc w:val="both"/>
        <w:rPr>
          <w:sz w:val="24"/>
          <w:szCs w:val="24"/>
        </w:rPr>
      </w:pPr>
      <w:r w:rsidRPr="00CD151E">
        <w:rPr>
          <w:sz w:val="24"/>
          <w:szCs w:val="24"/>
        </w:rPr>
        <w:t>am efectuat inspecția cu privire la condițiile de dotare minimă obligatorie, în conformitate cu prevederile art. 3 din anexa nr. 2 la Ordinul ministrului sănătății nr. 1.992/2023 pentru aprobarea Normelor metodologice privind înființarea, autorizarea, dotarea, funcționarea și înregistrarea cabinetelor de liberă practică pentru serviciile publice conexe actului medical, precum și pentru stabilirea documentelor necesare pentru eliberarea autorizațiilor de liberă practică pentru personalul care de desfășoară servicii publice conexe actului medical, a cabinetului de liberă practică pentru servicii publice conexe actului medical de fizioterapie situat în orașul ................................., județul/sectorul .........................................., str. ......................... nr. ...., bl. ...., sc. ...., et. ..., ap. .... și am constatat că sunt îndeplinite următoarele:</w:t>
      </w:r>
    </w:p>
    <w:p w:rsidR="003E3644" w:rsidRPr="003E3644" w:rsidRDefault="003E3644" w:rsidP="003E3644">
      <w:pPr>
        <w:pStyle w:val="ListParagraph"/>
        <w:numPr>
          <w:ilvl w:val="0"/>
          <w:numId w:val="8"/>
        </w:numPr>
        <w:jc w:val="both"/>
        <w:rPr>
          <w:sz w:val="24"/>
          <w:szCs w:val="24"/>
        </w:rPr>
      </w:pPr>
      <w:r w:rsidRPr="003E3644">
        <w:rPr>
          <w:sz w:val="24"/>
          <w:szCs w:val="24"/>
        </w:rPr>
        <w:t>condiții de dotare minimă obligatorie:</w:t>
      </w:r>
    </w:p>
    <w:p w:rsidR="003E3644" w:rsidRPr="003E3644" w:rsidRDefault="003E3644" w:rsidP="003E3644">
      <w:pPr>
        <w:pStyle w:val="ListParagraph"/>
        <w:numPr>
          <w:ilvl w:val="1"/>
          <w:numId w:val="8"/>
        </w:numPr>
        <w:jc w:val="both"/>
        <w:rPr>
          <w:sz w:val="40"/>
          <w:szCs w:val="40"/>
        </w:rPr>
      </w:pPr>
      <w:r w:rsidRPr="003E3644">
        <w:rPr>
          <w:sz w:val="24"/>
          <w:szCs w:val="24"/>
        </w:rPr>
        <w:t xml:space="preserve"> 1 spalier; </w:t>
      </w:r>
    </w:p>
    <w:p w:rsidR="003E3644" w:rsidRPr="003E3644" w:rsidRDefault="003E3644" w:rsidP="003E3644">
      <w:pPr>
        <w:pStyle w:val="ListParagraph"/>
        <w:numPr>
          <w:ilvl w:val="1"/>
          <w:numId w:val="8"/>
        </w:numPr>
        <w:jc w:val="both"/>
        <w:rPr>
          <w:sz w:val="40"/>
          <w:szCs w:val="40"/>
        </w:rPr>
      </w:pPr>
      <w:r w:rsidRPr="003E3644">
        <w:rPr>
          <w:sz w:val="24"/>
          <w:szCs w:val="24"/>
        </w:rPr>
        <w:t xml:space="preserve">2 saltele; </w:t>
      </w:r>
    </w:p>
    <w:p w:rsidR="003E3644" w:rsidRPr="003E3644" w:rsidRDefault="003E3644" w:rsidP="003E3644">
      <w:pPr>
        <w:pStyle w:val="ListParagraph"/>
        <w:numPr>
          <w:ilvl w:val="1"/>
          <w:numId w:val="8"/>
        </w:numPr>
        <w:jc w:val="both"/>
        <w:rPr>
          <w:sz w:val="40"/>
          <w:szCs w:val="40"/>
        </w:rPr>
      </w:pPr>
      <w:r w:rsidRPr="003E3644">
        <w:rPr>
          <w:sz w:val="24"/>
          <w:szCs w:val="24"/>
        </w:rPr>
        <w:t xml:space="preserve">oglindă de perete; </w:t>
      </w:r>
    </w:p>
    <w:p w:rsidR="003E3644" w:rsidRPr="003E3644" w:rsidRDefault="003E3644" w:rsidP="003E3644">
      <w:pPr>
        <w:pStyle w:val="ListParagraph"/>
        <w:numPr>
          <w:ilvl w:val="1"/>
          <w:numId w:val="8"/>
        </w:numPr>
        <w:jc w:val="both"/>
        <w:rPr>
          <w:sz w:val="40"/>
          <w:szCs w:val="40"/>
        </w:rPr>
      </w:pPr>
      <w:r w:rsidRPr="003E3644">
        <w:rPr>
          <w:sz w:val="24"/>
          <w:szCs w:val="24"/>
        </w:rPr>
        <w:t xml:space="preserve">1 masă de examinare/de terapie simplă; </w:t>
      </w:r>
    </w:p>
    <w:p w:rsidR="003E3644" w:rsidRPr="003E3644" w:rsidRDefault="003E3644" w:rsidP="003E3644">
      <w:pPr>
        <w:pStyle w:val="ListParagraph"/>
        <w:numPr>
          <w:ilvl w:val="1"/>
          <w:numId w:val="8"/>
        </w:numPr>
        <w:jc w:val="both"/>
        <w:rPr>
          <w:sz w:val="40"/>
          <w:szCs w:val="40"/>
        </w:rPr>
      </w:pPr>
      <w:r w:rsidRPr="003E3644">
        <w:rPr>
          <w:sz w:val="24"/>
          <w:szCs w:val="24"/>
        </w:rPr>
        <w:t xml:space="preserve">1 bancă; </w:t>
      </w:r>
    </w:p>
    <w:p w:rsidR="003E3644" w:rsidRPr="003E3644" w:rsidRDefault="003E3644" w:rsidP="003E3644">
      <w:pPr>
        <w:pStyle w:val="ListParagraph"/>
        <w:numPr>
          <w:ilvl w:val="1"/>
          <w:numId w:val="8"/>
        </w:numPr>
        <w:jc w:val="both"/>
        <w:rPr>
          <w:sz w:val="40"/>
          <w:szCs w:val="40"/>
        </w:rPr>
      </w:pPr>
      <w:r w:rsidRPr="003E3644">
        <w:rPr>
          <w:sz w:val="24"/>
          <w:szCs w:val="24"/>
        </w:rPr>
        <w:t xml:space="preserve">2 instalații-montaje scripeți cu contragreutăți; </w:t>
      </w:r>
    </w:p>
    <w:p w:rsidR="003E3644" w:rsidRPr="003E3644" w:rsidRDefault="003E3644" w:rsidP="003E3644">
      <w:pPr>
        <w:pStyle w:val="ListParagraph"/>
        <w:numPr>
          <w:ilvl w:val="1"/>
          <w:numId w:val="8"/>
        </w:numPr>
        <w:jc w:val="both"/>
        <w:rPr>
          <w:sz w:val="40"/>
          <w:szCs w:val="40"/>
        </w:rPr>
      </w:pPr>
      <w:r w:rsidRPr="003E3644">
        <w:rPr>
          <w:sz w:val="24"/>
          <w:szCs w:val="24"/>
        </w:rPr>
        <w:t xml:space="preserve">greutăți de diverse mărimi, bastoane, arcuri, cordoane elastice; </w:t>
      </w:r>
    </w:p>
    <w:p w:rsidR="00CD151E" w:rsidRPr="003E3644" w:rsidRDefault="003E3644" w:rsidP="003E3644">
      <w:pPr>
        <w:pStyle w:val="ListParagraph"/>
        <w:numPr>
          <w:ilvl w:val="1"/>
          <w:numId w:val="8"/>
        </w:numPr>
        <w:jc w:val="both"/>
        <w:rPr>
          <w:sz w:val="40"/>
          <w:szCs w:val="40"/>
        </w:rPr>
      </w:pPr>
      <w:r w:rsidRPr="003E3644">
        <w:rPr>
          <w:sz w:val="24"/>
          <w:szCs w:val="24"/>
        </w:rPr>
        <w:lastRenderedPageBreak/>
        <w:t xml:space="preserve">minimum 3—4 dispozitive pentru recuperare funcțională din grupa dispozitive ajutătoare (de exemplu: pedalier, planșetă basculantă, giroplan, levier pentru </w:t>
      </w:r>
      <w:proofErr w:type="spellStart"/>
      <w:r w:rsidRPr="003E3644">
        <w:rPr>
          <w:sz w:val="24"/>
          <w:szCs w:val="24"/>
        </w:rPr>
        <w:t>cvadriceps</w:t>
      </w:r>
      <w:proofErr w:type="spellEnd"/>
      <w:r w:rsidRPr="003E3644">
        <w:rPr>
          <w:sz w:val="24"/>
          <w:szCs w:val="24"/>
        </w:rPr>
        <w:t>, roată și scăriță pentru umăr, placă canadiană, placă pentru abilitățile mâinii etc.)</w:t>
      </w:r>
      <w:r>
        <w:rPr>
          <w:sz w:val="24"/>
          <w:szCs w:val="24"/>
        </w:rPr>
        <w:t>: ______________________________________</w:t>
      </w:r>
    </w:p>
    <w:p w:rsidR="003E3644" w:rsidRPr="003E3644" w:rsidRDefault="003E3644" w:rsidP="003E3644">
      <w:pPr>
        <w:pStyle w:val="ListParagraph"/>
        <w:numPr>
          <w:ilvl w:val="1"/>
          <w:numId w:val="8"/>
        </w:numPr>
        <w:jc w:val="both"/>
        <w:rPr>
          <w:sz w:val="40"/>
          <w:szCs w:val="40"/>
        </w:rPr>
      </w:pPr>
      <w:r>
        <w:rPr>
          <w:sz w:val="24"/>
          <w:szCs w:val="24"/>
        </w:rPr>
        <w:t>cântar pentru persoane;</w:t>
      </w:r>
    </w:p>
    <w:p w:rsidR="003E3644" w:rsidRPr="003E3644" w:rsidRDefault="003E3644" w:rsidP="003E3644">
      <w:pPr>
        <w:pStyle w:val="ListParagraph"/>
        <w:numPr>
          <w:ilvl w:val="1"/>
          <w:numId w:val="8"/>
        </w:numPr>
        <w:jc w:val="both"/>
        <w:rPr>
          <w:sz w:val="40"/>
          <w:szCs w:val="40"/>
        </w:rPr>
      </w:pPr>
      <w:r>
        <w:rPr>
          <w:sz w:val="24"/>
          <w:szCs w:val="24"/>
        </w:rPr>
        <w:t>alte dotări, trusă de urgență.</w:t>
      </w:r>
    </w:p>
    <w:p w:rsidR="003E3644" w:rsidRPr="003E3644" w:rsidRDefault="003E3644" w:rsidP="003E3644">
      <w:pPr>
        <w:pStyle w:val="ListParagraph"/>
        <w:numPr>
          <w:ilvl w:val="0"/>
          <w:numId w:val="8"/>
        </w:numPr>
        <w:rPr>
          <w:sz w:val="40"/>
          <w:szCs w:val="40"/>
        </w:rPr>
      </w:pPr>
      <w:r>
        <w:rPr>
          <w:sz w:val="24"/>
          <w:szCs w:val="24"/>
        </w:rPr>
        <w:t>condiții privind alte dotări:</w:t>
      </w:r>
      <w:r>
        <w:rPr>
          <w:sz w:val="24"/>
          <w:szCs w:val="24"/>
        </w:rPr>
        <w:br/>
      </w:r>
      <w:r w:rsidRPr="003E3644">
        <w:rPr>
          <w:sz w:val="24"/>
          <w:szCs w:val="24"/>
        </w:rPr>
        <w:t>(Se vor verifica dotările prin raportare la activitățile specifice de fizioterapie menționate în cererea de avizare.)</w:t>
      </w:r>
    </w:p>
    <w:p w:rsidR="003E3644" w:rsidRDefault="003E3644" w:rsidP="003E3644">
      <w:pPr>
        <w:ind w:left="360" w:firstLine="708"/>
        <w:rPr>
          <w:sz w:val="24"/>
          <w:szCs w:val="24"/>
        </w:rPr>
      </w:pPr>
      <w:r w:rsidRPr="003E3644">
        <w:rPr>
          <w:sz w:val="24"/>
          <w:szCs w:val="24"/>
        </w:rPr>
        <w:t>2.1</w:t>
      </w:r>
      <w:r>
        <w:rPr>
          <w:sz w:val="24"/>
          <w:szCs w:val="24"/>
        </w:rPr>
        <w:t xml:space="preserve"> ___________________________</w:t>
      </w:r>
    </w:p>
    <w:p w:rsidR="003E3644" w:rsidRDefault="003E3644" w:rsidP="003E3644">
      <w:pPr>
        <w:ind w:left="360" w:firstLine="708"/>
        <w:rPr>
          <w:sz w:val="24"/>
          <w:szCs w:val="24"/>
        </w:rPr>
      </w:pPr>
      <w:r>
        <w:rPr>
          <w:sz w:val="24"/>
          <w:szCs w:val="24"/>
        </w:rPr>
        <w:t>2.2 ___________________________</w:t>
      </w:r>
    </w:p>
    <w:p w:rsidR="003E3644" w:rsidRDefault="003E3644" w:rsidP="003E3644">
      <w:pPr>
        <w:ind w:left="360" w:firstLine="708"/>
        <w:rPr>
          <w:sz w:val="24"/>
          <w:szCs w:val="24"/>
        </w:rPr>
      </w:pPr>
      <w:r>
        <w:rPr>
          <w:sz w:val="24"/>
          <w:szCs w:val="24"/>
        </w:rPr>
        <w:t>2.3 ___________________________</w:t>
      </w:r>
    </w:p>
    <w:p w:rsidR="003E3644" w:rsidRDefault="003E3644" w:rsidP="003E3644">
      <w:pPr>
        <w:ind w:firstLine="360"/>
        <w:rPr>
          <w:sz w:val="24"/>
          <w:szCs w:val="24"/>
        </w:rPr>
      </w:pPr>
      <w:r>
        <w:rPr>
          <w:sz w:val="24"/>
          <w:szCs w:val="24"/>
        </w:rPr>
        <w:t>Alte mențiuni:</w:t>
      </w:r>
    </w:p>
    <w:p w:rsidR="003E3644" w:rsidRDefault="003E3644" w:rsidP="003E3644">
      <w:pPr>
        <w:ind w:firstLine="360"/>
        <w:rPr>
          <w:sz w:val="24"/>
          <w:szCs w:val="24"/>
        </w:rPr>
      </w:pPr>
      <w:r>
        <w:rPr>
          <w:sz w:val="24"/>
          <w:szCs w:val="24"/>
        </w:rPr>
        <w:t>_________________________________________________________________________</w:t>
      </w:r>
    </w:p>
    <w:p w:rsidR="003E3644" w:rsidRDefault="003E3644" w:rsidP="003E3644">
      <w:pPr>
        <w:ind w:firstLine="360"/>
        <w:rPr>
          <w:sz w:val="24"/>
          <w:szCs w:val="24"/>
        </w:rPr>
      </w:pPr>
      <w:r>
        <w:rPr>
          <w:sz w:val="24"/>
          <w:szCs w:val="24"/>
        </w:rPr>
        <w:t>_________________________________________________________________________</w:t>
      </w:r>
    </w:p>
    <w:p w:rsidR="003E3644" w:rsidRDefault="003E3644" w:rsidP="003E3644">
      <w:pPr>
        <w:ind w:firstLine="360"/>
        <w:rPr>
          <w:sz w:val="24"/>
          <w:szCs w:val="24"/>
        </w:rPr>
      </w:pPr>
      <w:r>
        <w:rPr>
          <w:sz w:val="24"/>
          <w:szCs w:val="24"/>
        </w:rPr>
        <w:t>_________________________________________________________________________</w:t>
      </w:r>
    </w:p>
    <w:p w:rsidR="009F6DA2" w:rsidRDefault="00C778A2" w:rsidP="00C778A2">
      <w:pPr>
        <w:ind w:firstLine="360"/>
        <w:jc w:val="both"/>
        <w:rPr>
          <w:sz w:val="24"/>
          <w:szCs w:val="24"/>
        </w:rPr>
      </w:pPr>
      <w:r w:rsidRPr="00C778A2">
        <w:rPr>
          <w:sz w:val="24"/>
          <w:szCs w:val="24"/>
        </w:rPr>
        <w:t xml:space="preserve">Ca urmare a constatării îndeplinirii condițiilor de dotare minimă obligatorie, se emite raportul privind criteriile și standardele de dotare minimă obligatorie corespunzătoare furnizării serviciilor de fizioterapie: </w:t>
      </w:r>
    </w:p>
    <w:p w:rsidR="009F6DA2" w:rsidRPr="009F6DA2" w:rsidRDefault="00C778A2" w:rsidP="009F6DA2">
      <w:pPr>
        <w:pStyle w:val="ListParagraph"/>
        <w:numPr>
          <w:ilvl w:val="0"/>
          <w:numId w:val="9"/>
        </w:numPr>
        <w:jc w:val="both"/>
        <w:rPr>
          <w:sz w:val="28"/>
          <w:szCs w:val="28"/>
        </w:rPr>
      </w:pPr>
      <w:r w:rsidRPr="009F6DA2">
        <w:rPr>
          <w:sz w:val="24"/>
          <w:szCs w:val="24"/>
        </w:rPr>
        <w:t xml:space="preserve">favorabil; </w:t>
      </w:r>
    </w:p>
    <w:p w:rsidR="003E3644" w:rsidRPr="009F6DA2" w:rsidRDefault="00C778A2" w:rsidP="009F6DA2">
      <w:pPr>
        <w:pStyle w:val="ListParagraph"/>
        <w:numPr>
          <w:ilvl w:val="0"/>
          <w:numId w:val="9"/>
        </w:numPr>
        <w:jc w:val="both"/>
        <w:rPr>
          <w:sz w:val="28"/>
          <w:szCs w:val="28"/>
        </w:rPr>
      </w:pPr>
      <w:r w:rsidRPr="009F6DA2">
        <w:rPr>
          <w:sz w:val="24"/>
          <w:szCs w:val="24"/>
        </w:rPr>
        <w:t>nefavorabil.</w:t>
      </w:r>
    </w:p>
    <w:p w:rsidR="009F6DA2" w:rsidRDefault="009F6DA2" w:rsidP="009F6DA2">
      <w:pPr>
        <w:jc w:val="both"/>
        <w:rPr>
          <w:sz w:val="28"/>
          <w:szCs w:val="28"/>
        </w:rPr>
      </w:pPr>
    </w:p>
    <w:p w:rsidR="009F6DA2" w:rsidRDefault="009F6DA2" w:rsidP="009F6DA2">
      <w:pPr>
        <w:jc w:val="center"/>
        <w:rPr>
          <w:sz w:val="24"/>
          <w:szCs w:val="24"/>
        </w:rPr>
      </w:pPr>
      <w:r w:rsidRPr="009F6DA2">
        <w:rPr>
          <w:sz w:val="24"/>
          <w:szCs w:val="24"/>
        </w:rPr>
        <w:t xml:space="preserve">Colegiul Fizioterapeuților ....................................... </w:t>
      </w:r>
    </w:p>
    <w:p w:rsidR="00076F76" w:rsidRDefault="00076F76" w:rsidP="009F6DA2">
      <w:pPr>
        <w:jc w:val="center"/>
        <w:rPr>
          <w:sz w:val="24"/>
          <w:szCs w:val="24"/>
        </w:rPr>
      </w:pPr>
    </w:p>
    <w:p w:rsidR="009F6DA2" w:rsidRDefault="009F6DA2" w:rsidP="009F6DA2">
      <w:pPr>
        <w:jc w:val="center"/>
        <w:rPr>
          <w:sz w:val="24"/>
          <w:szCs w:val="24"/>
        </w:rPr>
      </w:pPr>
      <w:r w:rsidRPr="009F6DA2">
        <w:rPr>
          <w:sz w:val="24"/>
          <w:szCs w:val="24"/>
        </w:rPr>
        <w:t xml:space="preserve">Reprezentant </w:t>
      </w:r>
    </w:p>
    <w:p w:rsidR="00076F76" w:rsidRDefault="00076F76" w:rsidP="009F6DA2">
      <w:pPr>
        <w:jc w:val="right"/>
        <w:rPr>
          <w:sz w:val="24"/>
          <w:szCs w:val="24"/>
        </w:rPr>
      </w:pPr>
    </w:p>
    <w:p w:rsidR="009F6DA2" w:rsidRDefault="009F6DA2" w:rsidP="009F6DA2">
      <w:pPr>
        <w:jc w:val="right"/>
        <w:rPr>
          <w:sz w:val="24"/>
          <w:szCs w:val="24"/>
        </w:rPr>
      </w:pPr>
      <w:r w:rsidRPr="009F6DA2">
        <w:rPr>
          <w:sz w:val="24"/>
          <w:szCs w:val="24"/>
        </w:rPr>
        <w:t xml:space="preserve">................................................. </w:t>
      </w:r>
    </w:p>
    <w:p w:rsidR="009F6DA2" w:rsidRPr="009F6DA2" w:rsidRDefault="009F6DA2" w:rsidP="009F6DA2">
      <w:pPr>
        <w:jc w:val="right"/>
        <w:rPr>
          <w:sz w:val="32"/>
          <w:szCs w:val="32"/>
        </w:rPr>
      </w:pPr>
      <w:r w:rsidRPr="009F6DA2">
        <w:rPr>
          <w:sz w:val="24"/>
          <w:szCs w:val="24"/>
        </w:rPr>
        <w:t>(reprezentant cabinet de liberă practică)</w:t>
      </w:r>
    </w:p>
    <w:p w:rsidR="003E3644" w:rsidRPr="003E3644" w:rsidRDefault="003E3644" w:rsidP="003E3644">
      <w:pPr>
        <w:ind w:firstLine="360"/>
        <w:rPr>
          <w:sz w:val="24"/>
          <w:szCs w:val="24"/>
        </w:rPr>
      </w:pPr>
    </w:p>
    <w:sectPr w:rsidR="003E3644" w:rsidRPr="003E3644" w:rsidSect="001916AA">
      <w:pgSz w:w="11906" w:h="16838"/>
      <w:pgMar w:top="709"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1D8"/>
    <w:multiLevelType w:val="hybridMultilevel"/>
    <w:tmpl w:val="C778BBF0"/>
    <w:lvl w:ilvl="0" w:tplc="574C92D8">
      <w:start w:val="1"/>
      <w:numFmt w:val="bullet"/>
      <w:lvlText w:val="£"/>
      <w:lvlJc w:val="left"/>
      <w:pPr>
        <w:ind w:left="1068" w:hanging="360"/>
      </w:pPr>
      <w:rPr>
        <w:rFonts w:ascii="Wingdings 2" w:hAnsi="Wingdings 2" w:hint="default"/>
        <w:sz w:val="24"/>
        <w:szCs w:val="24"/>
      </w:rPr>
    </w:lvl>
    <w:lvl w:ilvl="1" w:tplc="574C92D8">
      <w:start w:val="1"/>
      <w:numFmt w:val="bullet"/>
      <w:lvlText w:val="£"/>
      <w:lvlJc w:val="left"/>
      <w:pPr>
        <w:ind w:left="1788" w:hanging="360"/>
      </w:pPr>
      <w:rPr>
        <w:rFonts w:ascii="Wingdings 2" w:hAnsi="Wingdings 2" w:hint="default"/>
        <w:sz w:val="24"/>
        <w:szCs w:val="24"/>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15:restartNumberingAfterBreak="0">
    <w:nsid w:val="062433D2"/>
    <w:multiLevelType w:val="hybridMultilevel"/>
    <w:tmpl w:val="56DCA6D2"/>
    <w:lvl w:ilvl="0" w:tplc="574C92D8">
      <w:start w:val="1"/>
      <w:numFmt w:val="bullet"/>
      <w:lvlText w:val="£"/>
      <w:lvlJc w:val="left"/>
      <w:pPr>
        <w:ind w:left="720" w:hanging="360"/>
      </w:pPr>
      <w:rPr>
        <w:rFonts w:ascii="Wingdings 2" w:hAnsi="Wingdings 2"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63D7774"/>
    <w:multiLevelType w:val="hybridMultilevel"/>
    <w:tmpl w:val="7996DC7E"/>
    <w:lvl w:ilvl="0" w:tplc="83CEFBC8">
      <w:start w:val="1"/>
      <w:numFmt w:val="bullet"/>
      <w:lvlText w:val="£"/>
      <w:lvlJc w:val="left"/>
      <w:pPr>
        <w:ind w:left="720" w:hanging="360"/>
      </w:pPr>
      <w:rPr>
        <w:rFonts w:ascii="Wingdings 2" w:hAnsi="Wingdings 2"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653960"/>
    <w:multiLevelType w:val="hybridMultilevel"/>
    <w:tmpl w:val="83E08778"/>
    <w:lvl w:ilvl="0" w:tplc="7EEC9026">
      <w:numFmt w:val="bullet"/>
      <w:lvlText w:val=""/>
      <w:lvlJc w:val="left"/>
      <w:pPr>
        <w:ind w:left="765" w:hanging="405"/>
      </w:pPr>
      <w:rPr>
        <w:rFonts w:ascii="Wingdings 2" w:eastAsiaTheme="minorHAnsi" w:hAnsi="Wingdings 2" w:cstheme="minorBidi"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B375442"/>
    <w:multiLevelType w:val="hybridMultilevel"/>
    <w:tmpl w:val="B7C0C610"/>
    <w:lvl w:ilvl="0" w:tplc="97E84D12">
      <w:start w:val="1"/>
      <w:numFmt w:val="decimal"/>
      <w:lvlText w:val="%1."/>
      <w:lvlJc w:val="left"/>
      <w:pPr>
        <w:ind w:left="1068" w:hanging="360"/>
      </w:pPr>
      <w:rPr>
        <w:rFonts w:hint="default"/>
        <w:sz w:val="24"/>
        <w:szCs w:val="24"/>
      </w:rPr>
    </w:lvl>
    <w:lvl w:ilvl="1" w:tplc="574C92D8">
      <w:start w:val="1"/>
      <w:numFmt w:val="bullet"/>
      <w:lvlText w:val="£"/>
      <w:lvlJc w:val="left"/>
      <w:pPr>
        <w:ind w:left="1788" w:hanging="360"/>
      </w:pPr>
      <w:rPr>
        <w:rFonts w:ascii="Wingdings 2" w:hAnsi="Wingdings 2" w:hint="default"/>
        <w:sz w:val="24"/>
        <w:szCs w:val="24"/>
      </w:r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245165D7"/>
    <w:multiLevelType w:val="hybridMultilevel"/>
    <w:tmpl w:val="C31C7C84"/>
    <w:lvl w:ilvl="0" w:tplc="3694573C">
      <w:start w:val="1"/>
      <w:numFmt w:val="bullet"/>
      <w:lvlText w:val="£"/>
      <w:lvlJc w:val="left"/>
      <w:pPr>
        <w:ind w:left="720" w:hanging="360"/>
      </w:pPr>
      <w:rPr>
        <w:rFonts w:ascii="Wingdings 2" w:hAnsi="Wingdings 2" w:hint="default"/>
        <w:sz w:val="24"/>
        <w:szCs w:val="24"/>
      </w:rPr>
    </w:lvl>
    <w:lvl w:ilvl="1" w:tplc="5858ACA6">
      <w:start w:val="1"/>
      <w:numFmt w:val="bullet"/>
      <w:lvlText w:val="£"/>
      <w:lvlJc w:val="left"/>
      <w:pPr>
        <w:ind w:left="1440" w:hanging="360"/>
      </w:pPr>
      <w:rPr>
        <w:rFonts w:ascii="Wingdings 2" w:hAnsi="Wingdings 2" w:hint="default"/>
        <w:sz w:val="24"/>
        <w:szCs w:val="24"/>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919652C"/>
    <w:multiLevelType w:val="hybridMultilevel"/>
    <w:tmpl w:val="3474B094"/>
    <w:lvl w:ilvl="0" w:tplc="574C92D8">
      <w:start w:val="1"/>
      <w:numFmt w:val="bullet"/>
      <w:lvlText w:val="£"/>
      <w:lvlJc w:val="left"/>
      <w:pPr>
        <w:ind w:left="1080" w:hanging="360"/>
      </w:pPr>
      <w:rPr>
        <w:rFonts w:ascii="Wingdings 2" w:hAnsi="Wingdings 2" w:hint="default"/>
        <w:sz w:val="24"/>
        <w:szCs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3EE93B60"/>
    <w:multiLevelType w:val="hybridMultilevel"/>
    <w:tmpl w:val="BC12AB2C"/>
    <w:lvl w:ilvl="0" w:tplc="6C0ED47E">
      <w:start w:val="1"/>
      <w:numFmt w:val="bullet"/>
      <w:lvlText w:val="£"/>
      <w:lvlJc w:val="left"/>
      <w:pPr>
        <w:ind w:left="1428" w:hanging="360"/>
      </w:pPr>
      <w:rPr>
        <w:rFonts w:ascii="Wingdings 2" w:hAnsi="Wingdings 2"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8" w15:restartNumberingAfterBreak="0">
    <w:nsid w:val="752C77F9"/>
    <w:multiLevelType w:val="hybridMultilevel"/>
    <w:tmpl w:val="E9168532"/>
    <w:lvl w:ilvl="0" w:tplc="337C6CBC">
      <w:start w:val="1"/>
      <w:numFmt w:val="bullet"/>
      <w:lvlText w:val="£"/>
      <w:lvlJc w:val="left"/>
      <w:pPr>
        <w:ind w:left="720" w:hanging="360"/>
      </w:pPr>
      <w:rPr>
        <w:rFonts w:ascii="Wingdings 2" w:hAnsi="Wingdings 2" w:hint="default"/>
        <w:sz w:val="24"/>
        <w:szCs w:val="24"/>
      </w:rPr>
    </w:lvl>
    <w:lvl w:ilvl="1" w:tplc="32D09CAC">
      <w:start w:val="1"/>
      <w:numFmt w:val="bullet"/>
      <w:lvlText w:val="£"/>
      <w:lvlJc w:val="left"/>
      <w:pPr>
        <w:ind w:left="1440" w:hanging="360"/>
      </w:pPr>
      <w:rPr>
        <w:rFonts w:ascii="Wingdings 2" w:hAnsi="Wingdings 2"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96179647">
    <w:abstractNumId w:val="2"/>
  </w:num>
  <w:num w:numId="2" w16cid:durableId="132524506">
    <w:abstractNumId w:val="3"/>
  </w:num>
  <w:num w:numId="3" w16cid:durableId="1958949204">
    <w:abstractNumId w:val="5"/>
  </w:num>
  <w:num w:numId="4" w16cid:durableId="458454261">
    <w:abstractNumId w:val="7"/>
  </w:num>
  <w:num w:numId="5" w16cid:durableId="504172107">
    <w:abstractNumId w:val="8"/>
  </w:num>
  <w:num w:numId="6" w16cid:durableId="1233589685">
    <w:abstractNumId w:val="1"/>
  </w:num>
  <w:num w:numId="7" w16cid:durableId="1364095296">
    <w:abstractNumId w:val="0"/>
  </w:num>
  <w:num w:numId="8" w16cid:durableId="1478841607">
    <w:abstractNumId w:val="4"/>
  </w:num>
  <w:num w:numId="9" w16cid:durableId="15684165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7D"/>
    <w:rsid w:val="00076F76"/>
    <w:rsid w:val="001916AA"/>
    <w:rsid w:val="00392647"/>
    <w:rsid w:val="003E3644"/>
    <w:rsid w:val="004221DB"/>
    <w:rsid w:val="00726A92"/>
    <w:rsid w:val="00986560"/>
    <w:rsid w:val="009D47AC"/>
    <w:rsid w:val="009D68A7"/>
    <w:rsid w:val="009F6DA2"/>
    <w:rsid w:val="00B7547D"/>
    <w:rsid w:val="00B9568D"/>
    <w:rsid w:val="00C778A2"/>
    <w:rsid w:val="00CD151E"/>
    <w:rsid w:val="00D405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54EA2-3120-4A6F-898F-D7DF1B74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560"/>
    <w:pPr>
      <w:spacing w:after="0" w:line="240" w:lineRule="auto"/>
    </w:pPr>
  </w:style>
  <w:style w:type="paragraph" w:styleId="ListParagraph">
    <w:name w:val="List Paragraph"/>
    <w:basedOn w:val="Normal"/>
    <w:uiPriority w:val="34"/>
    <w:qFormat/>
    <w:rsid w:val="001916AA"/>
    <w:pPr>
      <w:ind w:left="720"/>
      <w:contextualSpacing/>
    </w:pPr>
  </w:style>
  <w:style w:type="character" w:styleId="Hyperlink">
    <w:name w:val="Hyperlink"/>
    <w:basedOn w:val="DefaultParagraphFont"/>
    <w:uiPriority w:val="99"/>
    <w:unhideWhenUsed/>
    <w:rsid w:val="00726A92"/>
    <w:rPr>
      <w:color w:val="0563C1" w:themeColor="hyperlink"/>
      <w:u w:val="single"/>
    </w:rPr>
  </w:style>
  <w:style w:type="character" w:styleId="UnresolvedMention">
    <w:name w:val="Unresolved Mention"/>
    <w:basedOn w:val="DefaultParagraphFont"/>
    <w:uiPriority w:val="99"/>
    <w:semiHidden/>
    <w:unhideWhenUsed/>
    <w:rsid w:val="00726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563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Caziuc</dc:creator>
  <cp:keywords/>
  <dc:description/>
  <cp:lastModifiedBy>Stefan Caziuc</cp:lastModifiedBy>
  <cp:revision>13</cp:revision>
  <dcterms:created xsi:type="dcterms:W3CDTF">2023-07-24T07:43:00Z</dcterms:created>
  <dcterms:modified xsi:type="dcterms:W3CDTF">2023-07-24T08:51:00Z</dcterms:modified>
</cp:coreProperties>
</file>